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5B9E" w:rsidRDefault="00345B9E" w:rsidP="00345B9E">
      <w:pPr>
        <w:rPr>
          <w:b/>
        </w:rPr>
      </w:pPr>
    </w:p>
    <w:p w:rsidR="00345B9E" w:rsidRDefault="00345B9E" w:rsidP="00345B9E">
      <w:pPr>
        <w:rPr>
          <w:b/>
          <w:sz w:val="28"/>
          <w:szCs w:val="28"/>
        </w:rPr>
      </w:pPr>
    </w:p>
    <w:p w:rsidR="00345B9E" w:rsidRDefault="00345B9E" w:rsidP="00345B9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МУНИЦИПАЛЬНОЕ  БЮДЖЕТНОЕ  ОБЩЕОБРАЗОВАТЕЛЬНОЕ  УЧРЕЖДЕНИЕ  СРЕДНЯЯ                         ОБЩЕОБРАЗОВАТЕЛЬНАЯ ШКОЛА СЕЛА  АНГАСЯК  МУНИЦИПАЛЬНОГО РАЙОНА </w:t>
      </w:r>
    </w:p>
    <w:p w:rsidR="00345B9E" w:rsidRDefault="00345B9E" w:rsidP="00345B9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ДЮРТЮЛИНСКИЙ  РАЙОН  РЕСПУБЛИКИ  БАШКОРТОСТАН</w:t>
      </w:r>
    </w:p>
    <w:p w:rsidR="00345B9E" w:rsidRDefault="00345B9E" w:rsidP="00345B9E">
      <w:pPr>
        <w:rPr>
          <w:sz w:val="28"/>
          <w:szCs w:val="28"/>
        </w:rPr>
      </w:pPr>
    </w:p>
    <w:p w:rsidR="00345B9E" w:rsidRDefault="00345B9E" w:rsidP="00345B9E">
      <w:pPr>
        <w:rPr>
          <w:sz w:val="28"/>
          <w:szCs w:val="28"/>
        </w:rPr>
      </w:pPr>
    </w:p>
    <w:p w:rsidR="00345B9E" w:rsidRDefault="00345B9E" w:rsidP="00345B9E">
      <w:pPr>
        <w:rPr>
          <w:sz w:val="28"/>
          <w:szCs w:val="28"/>
        </w:rPr>
      </w:pPr>
      <w:r>
        <w:rPr>
          <w:sz w:val="28"/>
          <w:szCs w:val="28"/>
        </w:rPr>
        <w:t>Рассмотрено на заседании МО                     Согласовано                                      Утверждаю</w:t>
      </w:r>
    </w:p>
    <w:p w:rsidR="00345B9E" w:rsidRDefault="00345B9E" w:rsidP="00345B9E">
      <w:pPr>
        <w:rPr>
          <w:sz w:val="28"/>
          <w:szCs w:val="28"/>
        </w:rPr>
      </w:pPr>
      <w:r>
        <w:rPr>
          <w:sz w:val="28"/>
          <w:szCs w:val="28"/>
        </w:rPr>
        <w:t>Руководитель МО                                          Заместитель директора по УР         Директор МБОУ СОШ с.Ангасяк</w:t>
      </w:r>
    </w:p>
    <w:p w:rsidR="00345B9E" w:rsidRDefault="00345B9E" w:rsidP="00345B9E">
      <w:pPr>
        <w:rPr>
          <w:sz w:val="28"/>
          <w:szCs w:val="28"/>
        </w:rPr>
      </w:pPr>
      <w:r>
        <w:rPr>
          <w:sz w:val="28"/>
          <w:szCs w:val="28"/>
        </w:rPr>
        <w:t xml:space="preserve">________ Закариева А.З.                                ___________Каримова А.А.                    __________Закиров Ф.Ф. </w:t>
      </w:r>
    </w:p>
    <w:p w:rsidR="00345B9E" w:rsidRDefault="00345B9E" w:rsidP="00345B9E">
      <w:pPr>
        <w:rPr>
          <w:sz w:val="28"/>
          <w:szCs w:val="28"/>
        </w:rPr>
      </w:pPr>
      <w:r>
        <w:rPr>
          <w:sz w:val="28"/>
          <w:szCs w:val="28"/>
        </w:rPr>
        <w:t>Протокол №1 от «28» августа 2023г          « 31» августа  2023 г                          Приказ №105-од от 31 августа 2023г</w:t>
      </w:r>
    </w:p>
    <w:p w:rsidR="00345B9E" w:rsidRDefault="00345B9E" w:rsidP="00345B9E">
      <w:pPr>
        <w:tabs>
          <w:tab w:val="left" w:pos="9705"/>
        </w:tabs>
        <w:rPr>
          <w:rFonts w:eastAsia="SimSun"/>
          <w:sz w:val="28"/>
          <w:szCs w:val="28"/>
          <w:lang w:eastAsia="hi-IN"/>
        </w:rPr>
      </w:pPr>
      <w:r>
        <w:rPr>
          <w:sz w:val="28"/>
          <w:szCs w:val="28"/>
        </w:rPr>
        <w:tab/>
      </w:r>
    </w:p>
    <w:p w:rsidR="00345B9E" w:rsidRDefault="00345B9E" w:rsidP="00345B9E">
      <w:pPr>
        <w:tabs>
          <w:tab w:val="left" w:pos="3495"/>
        </w:tabs>
        <w:rPr>
          <w:b/>
          <w:sz w:val="28"/>
          <w:szCs w:val="28"/>
        </w:rPr>
      </w:pPr>
    </w:p>
    <w:p w:rsidR="00345B9E" w:rsidRDefault="00345B9E" w:rsidP="00345B9E">
      <w:pPr>
        <w:tabs>
          <w:tab w:val="left" w:pos="3495"/>
        </w:tabs>
        <w:jc w:val="center"/>
        <w:rPr>
          <w:b/>
          <w:sz w:val="28"/>
          <w:szCs w:val="28"/>
        </w:rPr>
      </w:pPr>
    </w:p>
    <w:p w:rsidR="00345B9E" w:rsidRDefault="00345B9E" w:rsidP="00345B9E">
      <w:pPr>
        <w:tabs>
          <w:tab w:val="left" w:pos="3495"/>
        </w:tabs>
        <w:jc w:val="center"/>
        <w:rPr>
          <w:b/>
          <w:sz w:val="28"/>
          <w:szCs w:val="28"/>
        </w:rPr>
      </w:pPr>
    </w:p>
    <w:p w:rsidR="00345B9E" w:rsidRDefault="00345B9E" w:rsidP="00345B9E">
      <w:pPr>
        <w:tabs>
          <w:tab w:val="left" w:pos="3495"/>
        </w:tabs>
        <w:jc w:val="center"/>
        <w:rPr>
          <w:b/>
          <w:sz w:val="28"/>
          <w:szCs w:val="28"/>
        </w:rPr>
      </w:pPr>
    </w:p>
    <w:p w:rsidR="00345B9E" w:rsidRDefault="00345B9E" w:rsidP="00345B9E">
      <w:pPr>
        <w:tabs>
          <w:tab w:val="left" w:pos="349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Рабочая программа по математике</w:t>
      </w:r>
    </w:p>
    <w:p w:rsidR="00345B9E" w:rsidRDefault="00345B9E" w:rsidP="00345B9E">
      <w:pPr>
        <w:tabs>
          <w:tab w:val="left" w:pos="349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для основного общего образования на 2023-2026 учебные годы.</w:t>
      </w:r>
    </w:p>
    <w:p w:rsidR="00345B9E" w:rsidRDefault="00345B9E" w:rsidP="00345B9E">
      <w:pPr>
        <w:tabs>
          <w:tab w:val="left" w:pos="3495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Разработана на основе программы (Математика 7-9 классы) -М:Просвещение,2023г.</w:t>
      </w:r>
    </w:p>
    <w:p w:rsidR="00345B9E" w:rsidRDefault="00345B9E" w:rsidP="00345B9E">
      <w:pPr>
        <w:tabs>
          <w:tab w:val="left" w:pos="3495"/>
        </w:tabs>
        <w:jc w:val="center"/>
        <w:rPr>
          <w:b/>
          <w:sz w:val="28"/>
          <w:szCs w:val="28"/>
        </w:rPr>
      </w:pPr>
    </w:p>
    <w:p w:rsidR="00345B9E" w:rsidRDefault="00345B9E" w:rsidP="00345B9E">
      <w:pPr>
        <w:tabs>
          <w:tab w:val="left" w:pos="3495"/>
        </w:tabs>
        <w:jc w:val="center"/>
        <w:rPr>
          <w:sz w:val="28"/>
          <w:szCs w:val="28"/>
        </w:rPr>
      </w:pPr>
    </w:p>
    <w:p w:rsidR="00345B9E" w:rsidRDefault="00345B9E" w:rsidP="00345B9E">
      <w:pPr>
        <w:spacing w:line="200" w:lineRule="atLeast"/>
        <w:rPr>
          <w:sz w:val="28"/>
          <w:szCs w:val="28"/>
        </w:rPr>
      </w:pPr>
    </w:p>
    <w:p w:rsidR="00345B9E" w:rsidRDefault="00345B9E" w:rsidP="00345B9E">
      <w:pPr>
        <w:spacing w:line="200" w:lineRule="atLeast"/>
        <w:rPr>
          <w:sz w:val="28"/>
          <w:szCs w:val="28"/>
        </w:rPr>
      </w:pPr>
    </w:p>
    <w:p w:rsidR="00345B9E" w:rsidRDefault="00345B9E" w:rsidP="00345B9E">
      <w:pPr>
        <w:spacing w:line="200" w:lineRule="atLeast"/>
        <w:rPr>
          <w:sz w:val="28"/>
          <w:szCs w:val="28"/>
        </w:rPr>
      </w:pPr>
    </w:p>
    <w:p w:rsidR="00345B9E" w:rsidRDefault="00345B9E" w:rsidP="00345B9E">
      <w:pPr>
        <w:spacing w:line="200" w:lineRule="atLeast"/>
        <w:rPr>
          <w:sz w:val="28"/>
          <w:szCs w:val="28"/>
        </w:rPr>
      </w:pPr>
    </w:p>
    <w:p w:rsidR="00345B9E" w:rsidRDefault="00345B9E" w:rsidP="00345B9E">
      <w:pPr>
        <w:spacing w:line="200" w:lineRule="atLeast"/>
        <w:rPr>
          <w:sz w:val="28"/>
          <w:szCs w:val="28"/>
        </w:rPr>
      </w:pPr>
      <w:r>
        <w:rPr>
          <w:sz w:val="28"/>
          <w:szCs w:val="28"/>
        </w:rPr>
        <w:t>Составитель рабочей программы:</w:t>
      </w:r>
    </w:p>
    <w:p w:rsidR="00345B9E" w:rsidRDefault="00345B9E" w:rsidP="00345B9E">
      <w:pPr>
        <w:spacing w:line="200" w:lineRule="atLeast"/>
        <w:rPr>
          <w:sz w:val="28"/>
          <w:szCs w:val="28"/>
        </w:rPr>
      </w:pPr>
      <w:r>
        <w:rPr>
          <w:sz w:val="28"/>
          <w:szCs w:val="28"/>
        </w:rPr>
        <w:t>учитель математики</w:t>
      </w:r>
    </w:p>
    <w:p w:rsidR="00345B9E" w:rsidRDefault="00345B9E" w:rsidP="00345B9E">
      <w:pPr>
        <w:spacing w:line="200" w:lineRule="atLeast"/>
        <w:rPr>
          <w:sz w:val="32"/>
          <w:szCs w:val="32"/>
        </w:rPr>
      </w:pPr>
      <w:r>
        <w:rPr>
          <w:sz w:val="28"/>
          <w:szCs w:val="28"/>
        </w:rPr>
        <w:t>Хафизова Насима  Амирьяновна</w:t>
      </w:r>
      <w:r>
        <w:rPr>
          <w:sz w:val="32"/>
          <w:szCs w:val="32"/>
        </w:rPr>
        <w:t xml:space="preserve">       </w:t>
      </w:r>
    </w:p>
    <w:p w:rsidR="00345B9E" w:rsidRDefault="00345B9E" w:rsidP="00345B9E">
      <w:pPr>
        <w:spacing w:line="200" w:lineRule="atLeast"/>
        <w:rPr>
          <w:sz w:val="32"/>
          <w:szCs w:val="32"/>
        </w:rPr>
      </w:pPr>
    </w:p>
    <w:p w:rsidR="00345B9E" w:rsidRDefault="00345B9E" w:rsidP="00345B9E">
      <w:pPr>
        <w:spacing w:line="200" w:lineRule="atLeast"/>
        <w:rPr>
          <w:sz w:val="28"/>
          <w:szCs w:val="28"/>
        </w:rPr>
      </w:pPr>
      <w:r>
        <w:rPr>
          <w:sz w:val="32"/>
          <w:szCs w:val="32"/>
        </w:rPr>
        <w:t xml:space="preserve"> </w:t>
      </w:r>
      <w:r>
        <w:rPr>
          <w:sz w:val="28"/>
          <w:szCs w:val="28"/>
        </w:rPr>
        <w:t xml:space="preserve">                                                                       </w:t>
      </w:r>
    </w:p>
    <w:p w:rsidR="00345B9E" w:rsidRDefault="00345B9E" w:rsidP="00345B9E">
      <w:pPr>
        <w:autoSpaceDE w:val="0"/>
        <w:autoSpaceDN w:val="0"/>
        <w:adjustRightInd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</w:t>
      </w:r>
    </w:p>
    <w:p w:rsidR="00345B9E" w:rsidRDefault="00345B9E" w:rsidP="00345B9E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345B9E" w:rsidRDefault="00345B9E" w:rsidP="00345B9E">
      <w:pPr>
        <w:autoSpaceDE w:val="0"/>
        <w:autoSpaceDN w:val="0"/>
        <w:adjustRightInd w:val="0"/>
        <w:rPr>
          <w:b/>
          <w:bCs/>
          <w:sz w:val="32"/>
          <w:szCs w:val="32"/>
        </w:rPr>
      </w:pPr>
      <w:r>
        <w:rPr>
          <w:b/>
          <w:bCs/>
          <w:sz w:val="28"/>
          <w:szCs w:val="28"/>
        </w:rPr>
        <w:lastRenderedPageBreak/>
        <w:t xml:space="preserve">                          </w:t>
      </w:r>
      <w:r>
        <w:rPr>
          <w:b/>
          <w:bCs/>
          <w:sz w:val="32"/>
          <w:szCs w:val="32"/>
        </w:rPr>
        <w:t>Пояснительная записка</w:t>
      </w:r>
    </w:p>
    <w:p w:rsidR="00345B9E" w:rsidRDefault="00345B9E" w:rsidP="00345B9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Рабочая программа «Математика» для 7- 9 классов составлена на основании следующих нормативно-правовых документов:</w:t>
      </w:r>
    </w:p>
    <w:p w:rsidR="00345B9E" w:rsidRDefault="00345B9E" w:rsidP="00345B9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1. Федерального государственного образовательного стандарта основного общего образования / Министерство образования и науки Рос. Федерации. – М.: Просвещение, 2023г.</w:t>
      </w:r>
    </w:p>
    <w:p w:rsidR="00345B9E" w:rsidRDefault="00345B9E" w:rsidP="00345B9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2.  Программы по учебным предметам. Математика. 7-9 классы: проект.-3-е изд., перерб.- М.: Просвещение, 2023г.</w:t>
      </w:r>
    </w:p>
    <w:p w:rsidR="00345B9E" w:rsidRDefault="00345B9E" w:rsidP="00345B9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3.Базисного учебного плана образовательного учреждения.</w:t>
      </w:r>
    </w:p>
    <w:p w:rsidR="00345B9E" w:rsidRDefault="00345B9E" w:rsidP="00345B9E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   Программа соответствует УМК для 7-9-го классов авторов Ю.Н.Макарычева Н.Г. Миндюк и др. и УМК 7-9-го классов автор Л. С. Атанасян, В. Ф. Бутузов, С. Б. Кадомцев.</w:t>
      </w:r>
    </w:p>
    <w:p w:rsidR="00345B9E" w:rsidRDefault="00345B9E" w:rsidP="00345B9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Математика является одним из основных, системообразующих предметов школьного образования. Такое место математики среди школьных предметов обусловливает и её особую роль с точки зрения всестороннего развития личности учащихся. При этом когнитивная составляющая данного курса позволяет обеспечить как требуемый государственным стандартом необходимый уровень математической подготовки, так и повышенный уровень, являющийся достаточным для углубленного изучения предмета.</w:t>
      </w:r>
    </w:p>
    <w:p w:rsidR="00345B9E" w:rsidRDefault="00345B9E" w:rsidP="00345B9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Вместе с тем, очевидно, что положение с обучением предмету «Математика» в основной школе требует к себе самого серьёзного внимания. Анализ состояния преподавания свидетельствует, что школа не полностью обеспечивает функциональную грамотность учащихся.</w:t>
      </w:r>
    </w:p>
    <w:p w:rsidR="00345B9E" w:rsidRDefault="00345B9E" w:rsidP="00345B9E">
      <w:pPr>
        <w:autoSpaceDE w:val="0"/>
        <w:autoSpaceDN w:val="0"/>
        <w:adjustRightInd w:val="0"/>
        <w:jc w:val="both"/>
        <w:rPr>
          <w:iCs/>
          <w:sz w:val="28"/>
          <w:szCs w:val="28"/>
        </w:rPr>
      </w:pPr>
      <w:r>
        <w:rPr>
          <w:sz w:val="28"/>
          <w:szCs w:val="28"/>
        </w:rPr>
        <w:t xml:space="preserve">     Математическое образование является обязательной и неотъемлемой частью общего образования на всех ступенях школы. Обучение математике в основной школе направлено на достижение  </w:t>
      </w:r>
      <w:r>
        <w:rPr>
          <w:iCs/>
          <w:sz w:val="28"/>
          <w:szCs w:val="28"/>
        </w:rPr>
        <w:t>целей.</w:t>
      </w:r>
    </w:p>
    <w:p w:rsidR="00345B9E" w:rsidRDefault="00345B9E" w:rsidP="00345B9E">
      <w:pPr>
        <w:autoSpaceDE w:val="0"/>
        <w:autoSpaceDN w:val="0"/>
        <w:adjustRightInd w:val="0"/>
        <w:jc w:val="both"/>
        <w:rPr>
          <w:i/>
          <w:iCs/>
          <w:sz w:val="28"/>
          <w:szCs w:val="28"/>
        </w:rPr>
      </w:pPr>
      <w:r>
        <w:rPr>
          <w:b/>
          <w:iCs/>
          <w:sz w:val="28"/>
          <w:szCs w:val="28"/>
        </w:rPr>
        <w:t xml:space="preserve">                                              </w:t>
      </w:r>
      <w:r>
        <w:rPr>
          <w:b/>
          <w:iCs/>
          <w:sz w:val="28"/>
          <w:szCs w:val="28"/>
          <w:lang w:val="en-US"/>
        </w:rPr>
        <w:t>I</w:t>
      </w:r>
      <w:r>
        <w:rPr>
          <w:b/>
          <w:iCs/>
          <w:sz w:val="28"/>
          <w:szCs w:val="28"/>
        </w:rPr>
        <w:t>.  Цели изучения.</w:t>
      </w:r>
    </w:p>
    <w:p w:rsidR="00345B9E" w:rsidRDefault="00345B9E" w:rsidP="00345B9E">
      <w:pPr>
        <w:autoSpaceDE w:val="0"/>
        <w:autoSpaceDN w:val="0"/>
        <w:adjustRightInd w:val="0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 xml:space="preserve">1) </w:t>
      </w:r>
      <w:r>
        <w:rPr>
          <w:i/>
          <w:iCs/>
          <w:sz w:val="28"/>
          <w:szCs w:val="28"/>
        </w:rPr>
        <w:t>в направлении личностного развития:</w:t>
      </w:r>
    </w:p>
    <w:p w:rsidR="00345B9E" w:rsidRDefault="00345B9E" w:rsidP="00345B9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</w:t>
      </w:r>
      <w:r>
        <w:rPr>
          <w:sz w:val="28"/>
          <w:szCs w:val="28"/>
        </w:rPr>
        <w:sym w:font="Times New Roman" w:char="F020"/>
      </w:r>
      <w:r>
        <w:rPr>
          <w:sz w:val="28"/>
          <w:szCs w:val="28"/>
        </w:rPr>
        <w:sym w:font="Times New Roman" w:char="F0B7"/>
      </w:r>
      <w:r>
        <w:rPr>
          <w:sz w:val="28"/>
          <w:szCs w:val="28"/>
        </w:rPr>
        <w:t xml:space="preserve"> представлений о математике как части общечеловеческой культуры, о значимости математики в развитии цивилизации и современного общества;</w:t>
      </w:r>
    </w:p>
    <w:p w:rsidR="00345B9E" w:rsidRDefault="00345B9E" w:rsidP="00345B9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Развитие логического и</w:t>
      </w:r>
      <w:r>
        <w:rPr>
          <w:sz w:val="28"/>
          <w:szCs w:val="28"/>
        </w:rPr>
        <w:sym w:font="Times New Roman" w:char="F020"/>
      </w:r>
      <w:r>
        <w:rPr>
          <w:sz w:val="28"/>
          <w:szCs w:val="28"/>
        </w:rPr>
        <w:sym w:font="Times New Roman" w:char="F0B7"/>
      </w:r>
      <w:r>
        <w:rPr>
          <w:sz w:val="28"/>
          <w:szCs w:val="28"/>
        </w:rPr>
        <w:t xml:space="preserve"> критического мышления, культуры речи, способности к умственному эксперименту;</w:t>
      </w:r>
    </w:p>
    <w:p w:rsidR="00345B9E" w:rsidRDefault="00345B9E" w:rsidP="00345B9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</w:t>
      </w:r>
      <w:r>
        <w:rPr>
          <w:sz w:val="28"/>
          <w:szCs w:val="28"/>
        </w:rPr>
        <w:sym w:font="Times New Roman" w:char="F020"/>
      </w:r>
      <w:r>
        <w:rPr>
          <w:sz w:val="28"/>
          <w:szCs w:val="28"/>
        </w:rPr>
        <w:sym w:font="Times New Roman" w:char="F0B7"/>
      </w:r>
      <w:r>
        <w:rPr>
          <w:sz w:val="28"/>
          <w:szCs w:val="28"/>
        </w:rPr>
        <w:t xml:space="preserve"> интеллектуальной честности и объективности, способности к преодолению мыслительных стереотипов, вытекающих из обыденного опыта;</w:t>
      </w:r>
    </w:p>
    <w:p w:rsidR="00345B9E" w:rsidRDefault="00345B9E" w:rsidP="00345B9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Воспитание качеств</w:t>
      </w:r>
      <w:r>
        <w:rPr>
          <w:sz w:val="28"/>
          <w:szCs w:val="28"/>
        </w:rPr>
        <w:sym w:font="Times New Roman" w:char="F020"/>
      </w:r>
      <w:r>
        <w:rPr>
          <w:sz w:val="28"/>
          <w:szCs w:val="28"/>
        </w:rPr>
        <w:sym w:font="Times New Roman" w:char="F0B7"/>
      </w:r>
      <w:r>
        <w:rPr>
          <w:sz w:val="28"/>
          <w:szCs w:val="28"/>
        </w:rPr>
        <w:t xml:space="preserve"> личности, обеспечивающих социальную мобильность, способность принимать самостоятельные решения;</w:t>
      </w:r>
    </w:p>
    <w:p w:rsidR="00345B9E" w:rsidRDefault="00345B9E" w:rsidP="00345B9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качеств</w:t>
      </w:r>
      <w:r>
        <w:rPr>
          <w:sz w:val="28"/>
          <w:szCs w:val="28"/>
        </w:rPr>
        <w:sym w:font="Times New Roman" w:char="F020"/>
      </w:r>
      <w:r>
        <w:rPr>
          <w:sz w:val="28"/>
          <w:szCs w:val="28"/>
        </w:rPr>
        <w:sym w:font="Times New Roman" w:char="F0B7"/>
      </w:r>
      <w:r>
        <w:rPr>
          <w:sz w:val="28"/>
          <w:szCs w:val="28"/>
        </w:rPr>
        <w:t xml:space="preserve"> мышления, необходимых для адаптации в современном информационном обществе;</w:t>
      </w:r>
    </w:p>
    <w:p w:rsidR="00345B9E" w:rsidRDefault="00345B9E" w:rsidP="00345B9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Развитие интереса к</w:t>
      </w:r>
      <w:r>
        <w:rPr>
          <w:sz w:val="28"/>
          <w:szCs w:val="28"/>
        </w:rPr>
        <w:sym w:font="Times New Roman" w:char="F020"/>
      </w:r>
      <w:r>
        <w:rPr>
          <w:sz w:val="28"/>
          <w:szCs w:val="28"/>
        </w:rPr>
        <w:sym w:font="Times New Roman" w:char="F0B7"/>
      </w:r>
      <w:r>
        <w:rPr>
          <w:sz w:val="28"/>
          <w:szCs w:val="28"/>
        </w:rPr>
        <w:t xml:space="preserve"> математическому творчеству и математических способностей;</w:t>
      </w:r>
    </w:p>
    <w:p w:rsidR="00345B9E" w:rsidRDefault="00345B9E" w:rsidP="00345B9E">
      <w:pPr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 xml:space="preserve">2) </w:t>
      </w:r>
      <w:r>
        <w:rPr>
          <w:i/>
          <w:iCs/>
          <w:sz w:val="28"/>
          <w:szCs w:val="28"/>
        </w:rPr>
        <w:t>в метапредметном направлении:</w:t>
      </w:r>
    </w:p>
    <w:p w:rsidR="00345B9E" w:rsidRDefault="00345B9E" w:rsidP="00345B9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Развитие представлений о</w:t>
      </w:r>
      <w:r>
        <w:rPr>
          <w:sz w:val="28"/>
          <w:szCs w:val="28"/>
        </w:rPr>
        <w:sym w:font="Times New Roman" w:char="F020"/>
      </w:r>
      <w:r>
        <w:rPr>
          <w:sz w:val="28"/>
          <w:szCs w:val="28"/>
        </w:rPr>
        <w:sym w:font="Times New Roman" w:char="F0B7"/>
      </w:r>
      <w:r>
        <w:rPr>
          <w:sz w:val="28"/>
          <w:szCs w:val="28"/>
        </w:rPr>
        <w:t xml:space="preserve"> математике как форме описания и методе познания действительности, создание условий для приобретения первоначального опыта математического моделирования;</w:t>
      </w:r>
    </w:p>
    <w:p w:rsidR="00345B9E" w:rsidRDefault="00345B9E" w:rsidP="00345B9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общих</w:t>
      </w:r>
      <w:r>
        <w:rPr>
          <w:sz w:val="28"/>
          <w:szCs w:val="28"/>
        </w:rPr>
        <w:sym w:font="Times New Roman" w:char="F020"/>
      </w:r>
      <w:r>
        <w:rPr>
          <w:sz w:val="28"/>
          <w:szCs w:val="28"/>
        </w:rPr>
        <w:sym w:font="Times New Roman" w:char="F0B7"/>
      </w:r>
      <w:r>
        <w:rPr>
          <w:sz w:val="28"/>
          <w:szCs w:val="28"/>
        </w:rPr>
        <w:t xml:space="preserve"> способов интеллектуальной деятельности, характерных для математики и являющихся основой познавательной культуры, значимой для различных сфер человеческой деятельности;</w:t>
      </w:r>
    </w:p>
    <w:p w:rsidR="00345B9E" w:rsidRDefault="00345B9E" w:rsidP="00345B9E">
      <w:pPr>
        <w:autoSpaceDE w:val="0"/>
        <w:autoSpaceDN w:val="0"/>
        <w:adjustRightInd w:val="0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lastRenderedPageBreak/>
        <w:t xml:space="preserve">3) </w:t>
      </w:r>
      <w:r>
        <w:rPr>
          <w:i/>
          <w:iCs/>
          <w:sz w:val="28"/>
          <w:szCs w:val="28"/>
        </w:rPr>
        <w:t>в предметном направлении:</w:t>
      </w:r>
    </w:p>
    <w:p w:rsidR="00345B9E" w:rsidRDefault="00345B9E" w:rsidP="00345B9E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Овладение</w:t>
      </w:r>
      <w:r>
        <w:rPr>
          <w:sz w:val="28"/>
          <w:szCs w:val="28"/>
        </w:rPr>
        <w:sym w:font="Times New Roman" w:char="F020"/>
      </w:r>
      <w:r>
        <w:rPr>
          <w:sz w:val="28"/>
          <w:szCs w:val="28"/>
        </w:rPr>
        <w:t xml:space="preserve"> математическими знаниями и умениями, необходимыми для продолжения образования, изучения смежных дисциплин, применения в повседневной жизни;</w:t>
      </w:r>
    </w:p>
    <w:p w:rsidR="00345B9E" w:rsidRDefault="00345B9E" w:rsidP="00345B9E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Создание фундамента для математического развития, формирования механизмов мышления, характерных для математической деятельности.</w:t>
      </w:r>
    </w:p>
    <w:p w:rsidR="00345B9E" w:rsidRDefault="00345B9E" w:rsidP="00345B9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В организации учебно – воспитательного процесса важную роль играют задачи. Они являются и целью, и средством обучения. Важным условием правильной организации этого процесса является выбор рациональной системы методов и приемов обучения, специфики решаемых образовательных и воспитательных задач. </w:t>
      </w:r>
    </w:p>
    <w:p w:rsidR="00345B9E" w:rsidRDefault="00345B9E" w:rsidP="00345B9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Целью изучения курса математике в 5-6 классах является систематическое развитие понятия числа, выработка умений выполнять устно и письменно арифметические действия над числами, переводить практические задачи на язык математики, подготовка учащихся к изучению систематических курсов алгебры и геометрии. Курс строится на индуктивной основе с привлечением элементов дедуктивных рассуждений. В ходе изучения курса учащиеся развивают навыки вычислений с натуральными числами, овладевают навыками с обыкновенными и десятичными дробями, положительными и отрицательными числами, получают представление об использовании букв для записи выражений и свойств арифметических действий, составлении уравнений, продолжают знакомство с геометрическими понятиями, приобретают навыки построения геометрических фигур. </w:t>
      </w:r>
    </w:p>
    <w:p w:rsidR="00345B9E" w:rsidRDefault="00345B9E" w:rsidP="00345B9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Целью изучения курса математике в 7 - 9 классах является развитие вычислительных умений до уровня, позволяющего уверенно использовать их при решении задач математики и смежных предметов, усвоение аппарата уравнений и неравенств как основного средства математического моделирования задач, осуществление функциональной подготовки школьников. Курс характеризуется повышением теоретического уровня обучения, постепенным усилием роли теоретических обобщений и дедуктивных заключений. Прикладная направленность раскрывает возможность изучать и решать практические задачи.      Целью изучения курса геометрии в 7-9 классах является систематическое изучение свойств геометрических фигур на плоскости, формирование пространственных представлений, развитие логического мышления и подготовка аппарата, необходимого для изучения смежных дисциплин и курса стереометрии в старших классах.</w:t>
      </w:r>
    </w:p>
    <w:p w:rsidR="00345B9E" w:rsidRDefault="00345B9E" w:rsidP="00345B9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В основе построения данного курса лежит идея гуманизации обучения, соответствующая современным представлениям о целях школьного образования и уделяющая особое внимание личности ученика, его интересам и способностям.  </w:t>
      </w:r>
    </w:p>
    <w:p w:rsidR="00345B9E" w:rsidRDefault="00345B9E" w:rsidP="00345B9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Предлагаемый курс позволяет обеспечить формирование как </w:t>
      </w:r>
      <w:r>
        <w:rPr>
          <w:i/>
          <w:iCs/>
          <w:sz w:val="28"/>
          <w:szCs w:val="28"/>
        </w:rPr>
        <w:t xml:space="preserve">предметных </w:t>
      </w:r>
      <w:r>
        <w:rPr>
          <w:sz w:val="28"/>
          <w:szCs w:val="28"/>
        </w:rPr>
        <w:t>умений</w:t>
      </w:r>
      <w:r>
        <w:rPr>
          <w:i/>
          <w:iCs/>
          <w:sz w:val="28"/>
          <w:szCs w:val="28"/>
        </w:rPr>
        <w:t xml:space="preserve">, </w:t>
      </w:r>
      <w:r>
        <w:rPr>
          <w:sz w:val="28"/>
          <w:szCs w:val="28"/>
        </w:rPr>
        <w:t xml:space="preserve">так и </w:t>
      </w:r>
      <w:r>
        <w:rPr>
          <w:i/>
          <w:iCs/>
          <w:sz w:val="28"/>
          <w:szCs w:val="28"/>
        </w:rPr>
        <w:t xml:space="preserve">универсальных учебных действий </w:t>
      </w:r>
      <w:r>
        <w:rPr>
          <w:sz w:val="28"/>
          <w:szCs w:val="28"/>
        </w:rPr>
        <w:t>школьников, а также способствует достижению определённых во ФГОС личностных результатов, которые в дальнейшем позволят учащимся применять полученные знания и умения для решения различных жизненных задач.</w:t>
      </w:r>
    </w:p>
    <w:p w:rsidR="00345B9E" w:rsidRDefault="00345B9E" w:rsidP="00345B9E">
      <w:pPr>
        <w:ind w:left="360"/>
        <w:jc w:val="both"/>
        <w:rPr>
          <w:sz w:val="28"/>
          <w:szCs w:val="28"/>
        </w:rPr>
      </w:pPr>
    </w:p>
    <w:p w:rsidR="00345B9E" w:rsidRDefault="00345B9E" w:rsidP="00345B9E">
      <w:pPr>
        <w:ind w:left="108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</w:t>
      </w:r>
    </w:p>
    <w:p w:rsidR="00345B9E" w:rsidRDefault="00345B9E" w:rsidP="00345B9E">
      <w:pPr>
        <w:ind w:left="108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</w:t>
      </w:r>
      <w:r>
        <w:rPr>
          <w:b/>
          <w:bCs/>
          <w:sz w:val="28"/>
          <w:szCs w:val="28"/>
          <w:lang w:val="en-US"/>
        </w:rPr>
        <w:t>II</w:t>
      </w:r>
      <w:r>
        <w:rPr>
          <w:b/>
          <w:bCs/>
          <w:sz w:val="28"/>
          <w:szCs w:val="28"/>
        </w:rPr>
        <w:t>.Общая характеристика учебного предмета «Математика»</w:t>
      </w:r>
    </w:p>
    <w:p w:rsidR="00345B9E" w:rsidRDefault="00345B9E" w:rsidP="00345B9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В основе содержания обучения математике лежит овладение учащимися следующими видами компетенций: </w:t>
      </w:r>
      <w:r>
        <w:rPr>
          <w:b/>
          <w:bCs/>
          <w:sz w:val="28"/>
          <w:szCs w:val="28"/>
        </w:rPr>
        <w:t xml:space="preserve">предметной, коммуникативной, организационной </w:t>
      </w:r>
      <w:r>
        <w:rPr>
          <w:sz w:val="28"/>
          <w:szCs w:val="28"/>
        </w:rPr>
        <w:t xml:space="preserve">и </w:t>
      </w:r>
      <w:r>
        <w:rPr>
          <w:b/>
          <w:bCs/>
          <w:sz w:val="28"/>
          <w:szCs w:val="28"/>
        </w:rPr>
        <w:t>общекультурной</w:t>
      </w:r>
      <w:r>
        <w:rPr>
          <w:sz w:val="28"/>
          <w:szCs w:val="28"/>
        </w:rPr>
        <w:t>. В соответствии с этими видами компетенций выделены главные содержательно-целевые направления развития учащихся средствами предмета «Математика».</w:t>
      </w:r>
    </w:p>
    <w:p w:rsidR="00345B9E" w:rsidRDefault="00345B9E" w:rsidP="00345B9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Предметная компетенция. </w:t>
      </w:r>
      <w:r>
        <w:rPr>
          <w:sz w:val="28"/>
          <w:szCs w:val="28"/>
        </w:rPr>
        <w:t>Под предметной компетенцией понимается осведомлённость школьников о системе основных математических представлений и овладение ими необходимыми предметными умениями. Формируются следующие образующие эту компетенцию представления: о математическом языке как средстве выражения математических законов, закономерностей и т.д.; о математическом моделировании как одном из важных методов познания мира. Формируются следующие образующие эту компетенцию умения: создавать простейшие математические модели,</w:t>
      </w:r>
    </w:p>
    <w:p w:rsidR="00345B9E" w:rsidRDefault="00345B9E" w:rsidP="00345B9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работать с ними и интерпретировать полученные результаты; приобретать и систематизировать знания о способах решения математических задач, а также применять эти знания и умения для решения многих жизненных задач.</w:t>
      </w:r>
    </w:p>
    <w:p w:rsidR="00345B9E" w:rsidRDefault="00345B9E" w:rsidP="00345B9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Коммуникативная компетенция. </w:t>
      </w:r>
      <w:r>
        <w:rPr>
          <w:sz w:val="28"/>
          <w:szCs w:val="28"/>
        </w:rPr>
        <w:t>Под коммуникативной компетенцией понимается сформированность умения ясно и чётко излагать свои мысли, строить аргументированные рассуждения, вести диалог, воспринимая точку зрения собеседника и в то же время подвергая её критическому анализу, отстаивать (при необходимости) свою точку зрения, выстраивая систему аргументации. Формируются образующие эту компетенцию умения, а также умения извлекать информацию из разного рода источников, преобразовывая её при необходимости в другие формы (тексты, таблицы, схемы и т.д.).</w:t>
      </w:r>
    </w:p>
    <w:p w:rsidR="00345B9E" w:rsidRDefault="00345B9E" w:rsidP="00345B9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Организационная компетенция. </w:t>
      </w:r>
      <w:r>
        <w:rPr>
          <w:sz w:val="28"/>
          <w:szCs w:val="28"/>
        </w:rPr>
        <w:t>Под организационной компетенцией понимается сформированность умения самостоятельно находить и присваивать необходимые учащимся новые знания. Формируются следующие образующие эту компетенцию умения: самостоятельно ставить учебную задачу (цель), разбивать её на составные части, на которых будет основываться процесс её решения, анализировать результат действия, выявлять допущенные ошибки и неточности, исправлять их и представлять полученный результат в форме, легко доступной для восприятия других людей.</w:t>
      </w:r>
    </w:p>
    <w:p w:rsidR="00345B9E" w:rsidRDefault="00345B9E" w:rsidP="00345B9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Общекультурная компетенция. </w:t>
      </w:r>
      <w:r>
        <w:rPr>
          <w:sz w:val="28"/>
          <w:szCs w:val="28"/>
        </w:rPr>
        <w:t>Под общекультурной компетенцией понимается осведомленность школьников о математике как элементе общечеловеческой культуры, её месте в системе других наук, а также её роли в развитии представлений человечества о целостной картине мира. Формируются следующие образующие эту компетенцию представления: об уровне развития математики на разных исторических этапах; о высокой практической значимости математики с точки зрения создания и развития материальной культуры человечества, а также о важной роли математики с точки зрения формировании таких важнейших черт личности, как независимость и критичность мышления, воля и настойчивость в достижении цели и др.</w:t>
      </w:r>
    </w:p>
    <w:p w:rsidR="00345B9E" w:rsidRDefault="00345B9E" w:rsidP="00345B9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     Содержание математического образования </w:t>
      </w:r>
      <w:r>
        <w:rPr>
          <w:sz w:val="28"/>
          <w:szCs w:val="28"/>
        </w:rPr>
        <w:t>в основной школе формируется на основе фундаментального ядра школьного математического образования. В программе оно представлено в виде совокупности содержательных разделов, конкретизирующих   соответствующие блоки фундаментального ядра применительно к основной школе. Программа регламентирует объем материала, обязательного для изучения в основной школе, а также дает его распределение между 7—9 классами.</w:t>
      </w:r>
    </w:p>
    <w:p w:rsidR="00345B9E" w:rsidRDefault="00345B9E" w:rsidP="00345B9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Содержание математического образования в основной школе включает следующие разделы: </w:t>
      </w:r>
      <w:r>
        <w:rPr>
          <w:i/>
          <w:iCs/>
          <w:sz w:val="28"/>
          <w:szCs w:val="28"/>
        </w:rPr>
        <w:t xml:space="preserve">арифметика, алгебра, функции, вероятность и статистика, геометрия. </w:t>
      </w:r>
      <w:r>
        <w:rPr>
          <w:sz w:val="28"/>
          <w:szCs w:val="28"/>
        </w:rPr>
        <w:t xml:space="preserve">Наряду с этим в него включены два дополнительных раздела: </w:t>
      </w:r>
      <w:r>
        <w:rPr>
          <w:i/>
          <w:iCs/>
          <w:sz w:val="28"/>
          <w:szCs w:val="28"/>
        </w:rPr>
        <w:t xml:space="preserve">логика и множества, </w:t>
      </w:r>
      <w:r>
        <w:rPr>
          <w:i/>
          <w:iCs/>
          <w:sz w:val="28"/>
          <w:szCs w:val="28"/>
        </w:rPr>
        <w:lastRenderedPageBreak/>
        <w:t xml:space="preserve">математика в историческом развитии, </w:t>
      </w:r>
      <w:r>
        <w:rPr>
          <w:sz w:val="28"/>
          <w:szCs w:val="28"/>
        </w:rPr>
        <w:t>что связано с реализацией целей общеинтеллектуального и общекультурного развития учащихся. Содержание каждого из этих разделов разворачивается в содержательно-методическую линию, пронизывающую все основные разделы содержания математического образования на данной ступени обучения.</w:t>
      </w:r>
    </w:p>
    <w:p w:rsidR="00345B9E" w:rsidRDefault="00345B9E" w:rsidP="00345B9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Содержание раздела «Арифметика» служит базой для дальнейшего изучения учащимися  математики, способствует развитию их логического мышления, формированию умения пользоваться алгоритмами, а также приобретению практических навыков, необходимых в повседневной жизни. Развитие понятия о числе в основной школе связано с рациональными и иррациональными числами, формированием первичных представлений о действительном числе. Завершение числовой линии (систематизация сведений о действительных числах, о комплексных числах), так же как и более сложные вопросы арифметики (алгоритм Евклида, основная теорема арифметики), отнесено к ступени общего среднего (полного) образования. </w:t>
      </w:r>
    </w:p>
    <w:p w:rsidR="00345B9E" w:rsidRDefault="00345B9E" w:rsidP="00345B9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Содержание раздела «Алгебра» направлено на формирование у учащихся математического аппарата для решения задач из разных разделов математики, смежных предметов, окружающей реальности. Язык алгебры подчеркивает значение математики как языка для построения математических моделей процессов и явлений реального мира. В задачи изучения алгебры входят также развитие алгоритмического мышления, необходимого, в частности, для усвоения курса информатики, овладения навыками дедуктивных рассуждений. Преобразование символьных форм вносит специфический вклад в развитие воображения учащихся, их способностей к математическому творчеству. В основной школе материал группируется вокруг рациональных выражений, а вопросы, связанные с иррациональными выражениями, с тригонометрическими функциями и преобразованиями, входят в содержание курса математики на старшей ступени обучения в школе.</w:t>
      </w:r>
    </w:p>
    <w:p w:rsidR="00345B9E" w:rsidRDefault="00345B9E" w:rsidP="00345B9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Содержание раздела «Функции» нацелено на получение школьниками конкретных знаний о функции как важнейшей математической модели для описания и исследования разнообразных процессов. Изучение этого материала способствует развитию у учащихся умения использовать различные языки математики (словесный, символический, графический), вносит вклад в формирование представлений о роли математики в развитии цивилизации и культуры.</w:t>
      </w:r>
    </w:p>
    <w:p w:rsidR="00345B9E" w:rsidRDefault="00345B9E" w:rsidP="00345B9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Раздел «Вероятность и статистика» — обязательный компонент школьного образования, усиливающий его прикладное и практическое значение. Этот материал необходим прежде всего для формирования у учащихся функциональной грамотности — умений воспринимать и критически анализировать информацию, представленную в различных формах, понимать вероятностный характер многих реальных зависимостей, проводить простейшие вероятностные расчеты. Изучение основ комбинаторики позволит учащимся рассматривать случаи, осуществлять перебор и подсчет числа вариантов, в том числе в простейших прикладных задачах.</w:t>
      </w:r>
    </w:p>
    <w:p w:rsidR="00345B9E" w:rsidRDefault="00345B9E" w:rsidP="00345B9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При изучении статистики и вероятности расширяются представления о современной картине мира и методах его исследования, формируется понимание роли статистики как источника социально значимой информации и закладываются основы вероятностного мышления.</w:t>
      </w:r>
    </w:p>
    <w:p w:rsidR="00345B9E" w:rsidRDefault="00345B9E" w:rsidP="00345B9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Цель содержания раздела «Геометрия» — развить у учащихся пространственное воображение и логическое мышление путем систематического изучения свойств геометрических фигур на плоскости и в пространстве и применения этих свойств при решении задач вычислительного и конструктивного характера. Существенная роль при этом отводится развитию геометрической интуиции. </w:t>
      </w:r>
      <w:r>
        <w:rPr>
          <w:sz w:val="28"/>
          <w:szCs w:val="28"/>
        </w:rPr>
        <w:lastRenderedPageBreak/>
        <w:t>Сочетание наглядности со строгостью является неотъемлемой частью геометрических знаний. Материал, относящийся к блокам «Координаты» и «Векторы», в значительной степени несет в себе межпредметные знания, которые находят применение как в различных  математических дисциплинах, так и в смежных предметах.</w:t>
      </w:r>
    </w:p>
    <w:p w:rsidR="00345B9E" w:rsidRDefault="00345B9E" w:rsidP="00345B9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Особенностью раздела «Логика и множества» является то, что представленный в нем материал преимущественно изучается и используется распределенно — в ходе рассмотрения различных вопросов курса. Соответствующий материал нацелен на математическое развитие учащихся, формирование у них умения точно, сжато и ясно излагать мысли в устной и письменной речи.</w:t>
      </w:r>
    </w:p>
    <w:p w:rsidR="00345B9E" w:rsidRDefault="00345B9E" w:rsidP="00345B9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Раздел «Математика в историческом развитии» предназначен для формирования представлений о математике как части человеческой культуры, для общего развития школьников, для создания культурно-исторической среды обучения. На него не выделяется специальных уроков, усвоение его не контролируется, но содержание этого раздела органично присутствует в учебном процессе как своего рода гуманитарный фон при рассмотрении проблематики основного содержания математического образования.</w:t>
      </w:r>
    </w:p>
    <w:p w:rsidR="00345B9E" w:rsidRDefault="00345B9E" w:rsidP="00345B9E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345B9E" w:rsidRDefault="00345B9E" w:rsidP="00345B9E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III</w:t>
      </w:r>
      <w:r>
        <w:rPr>
          <w:sz w:val="28"/>
          <w:szCs w:val="28"/>
        </w:rPr>
        <w:t xml:space="preserve">. </w:t>
      </w:r>
      <w:r>
        <w:rPr>
          <w:b/>
          <w:bCs/>
          <w:sz w:val="28"/>
          <w:szCs w:val="28"/>
        </w:rPr>
        <w:t xml:space="preserve">Место учебного предмета в Базисном учебном </w:t>
      </w:r>
    </w:p>
    <w:p w:rsidR="00345B9E" w:rsidRDefault="00345B9E" w:rsidP="00345B9E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(образовательном) плане.</w:t>
      </w:r>
    </w:p>
    <w:p w:rsidR="00345B9E" w:rsidRDefault="00345B9E" w:rsidP="00345B9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На изучение математики в основной школе отводит 5 учебных часов в неделю в течение каждого года обучения, всего 510 уроков.</w:t>
      </w:r>
    </w:p>
    <w:p w:rsidR="00345B9E" w:rsidRDefault="00345B9E" w:rsidP="00345B9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требованиями Федерального государственного образовательного стандарта основного общего образования  7–9 классах предмет «Математика» (Алгебра и Геометрия). </w:t>
      </w:r>
    </w:p>
    <w:p w:rsidR="00345B9E" w:rsidRDefault="00345B9E" w:rsidP="00345B9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45B9E" w:rsidRDefault="00345B9E" w:rsidP="00345B9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Распределение учебного времени между этими предметами представлено в таблице.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73"/>
        <w:gridCol w:w="3473"/>
        <w:gridCol w:w="3474"/>
      </w:tblGrid>
      <w:tr w:rsidR="00345B9E" w:rsidTr="00345B9E"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B9E" w:rsidRDefault="00345B9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Классы</w:t>
            </w:r>
          </w:p>
        </w:tc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B9E" w:rsidRDefault="00345B9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Предметы математического цикла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B9E" w:rsidRDefault="00345B9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Количество часов на ступени основного образования</w:t>
            </w:r>
          </w:p>
        </w:tc>
      </w:tr>
      <w:tr w:rsidR="00345B9E" w:rsidTr="00345B9E">
        <w:tc>
          <w:tcPr>
            <w:tcW w:w="34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B9E" w:rsidRDefault="00345B9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– 9 классы</w:t>
            </w:r>
          </w:p>
        </w:tc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B9E" w:rsidRDefault="00345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 (Алгебра)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B9E" w:rsidRDefault="00345B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306</w:t>
            </w:r>
          </w:p>
        </w:tc>
      </w:tr>
      <w:tr w:rsidR="00345B9E" w:rsidTr="00345B9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B9E" w:rsidRDefault="00345B9E">
            <w:pPr>
              <w:rPr>
                <w:sz w:val="28"/>
                <w:szCs w:val="28"/>
              </w:rPr>
            </w:pPr>
          </w:p>
        </w:tc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B9E" w:rsidRDefault="00345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Математика (Геометрия) 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B9E" w:rsidRDefault="00345B9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204</w:t>
            </w:r>
          </w:p>
        </w:tc>
      </w:tr>
      <w:tr w:rsidR="00345B9E" w:rsidTr="00345B9E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B9E" w:rsidRDefault="00345B9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B9E" w:rsidRDefault="00345B9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510</w:t>
            </w:r>
          </w:p>
        </w:tc>
      </w:tr>
    </w:tbl>
    <w:p w:rsidR="00345B9E" w:rsidRDefault="00345B9E" w:rsidP="00345B9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45B9E" w:rsidRDefault="00345B9E" w:rsidP="00345B9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В рамках учебного предмета «Геометрия» традиционно изучаются евклидова геометрия, элементы векторной алгебры, геометрические преобразования.</w:t>
      </w:r>
    </w:p>
    <w:p w:rsidR="00345B9E" w:rsidRDefault="00345B9E" w:rsidP="00345B9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Изучение вероятностно-статистического материала отнесено  к 7—9 классам.</w:t>
      </w:r>
    </w:p>
    <w:p w:rsidR="00345B9E" w:rsidRDefault="00345B9E" w:rsidP="00345B9E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345B9E" w:rsidRDefault="00345B9E" w:rsidP="00345B9E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Содержание учебного предмета «Математика»</w:t>
      </w:r>
    </w:p>
    <w:p w:rsidR="00345B9E" w:rsidRDefault="00345B9E" w:rsidP="00345B9E">
      <w:pPr>
        <w:autoSpaceDE w:val="0"/>
        <w:autoSpaceDN w:val="0"/>
        <w:adjustRightInd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                                                                                                          АЛГЕБРА 200ч.</w:t>
      </w:r>
    </w:p>
    <w:p w:rsidR="00345B9E" w:rsidRDefault="00345B9E" w:rsidP="00345B9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Алгебраические выражения. </w:t>
      </w:r>
      <w:r>
        <w:rPr>
          <w:sz w:val="28"/>
          <w:szCs w:val="28"/>
        </w:rPr>
        <w:t>Буквенные выражения (выражения с переменными). Числовое значение буквенного выражения. Допустимые значения переменных. Подстановка выражений вместо переменных. Преобразование буквенных выражений на основе свойств арифметических действий. Равенство буквенных выражений. Тождество. Степень с натуральным показателем и ее свойства. Одночлены и многочлены. Степень многочлена. Сложение, вычитание, умножение многочленов. Формулы сокращенного умножения: квадрат суммы и квадрат разности. Формула разности квадратов. Преобразование целого выражения в многочлен. Разложение многочленов на множители. Многочлены с одной переменной. Корень многочлена. Квадратный трехчлен; разложение квадратного трехчлена на множители. Алгебраическая дробь. Основное свойство алгебраической дроби. Сложение, вычитание, умножение, деление алгебраических дробей. Степень с целым показателем и ее свойства. Рациональные выражения и их преобразования. Доказательство тождеств. Квадратные корни. Свойства арифметических квадратных корней и их применение к преобразованию числовых выражений и вычислениям.</w:t>
      </w:r>
    </w:p>
    <w:p w:rsidR="00345B9E" w:rsidRDefault="00345B9E" w:rsidP="00345B9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Уравнения. </w:t>
      </w:r>
      <w:r>
        <w:rPr>
          <w:sz w:val="28"/>
          <w:szCs w:val="28"/>
        </w:rPr>
        <w:t>Уравнение с одной переменной. Корень уравнения. Свойства числовых равенств. Равносильность уравнений. Линейное уравнение. Квадратное уравнение: формула корней квадратного уравнения. Теорема Виета. Решение уравнений, сводящихся к линейным и квадратным. Примеры решения уравнений третьей и четвертой степени. Решение дробно-рациональных уравнений. Уравнение с двумя переменными. Линейное уравнение с двумя переменными, примеры решения уравнений в целых числах. Система уравнений с двумя переменными. Равносильность систем. Системы двух линейных уравнений с двумя переменными; решение подстановкой и сложением. Примеры решения систем нелинейных уравнений с двумя переменными. Решение текстовых задач алгебраическим способом. Декартовы координаты на плоскости. Графическая интерпретация уравнения с двумя переменными. График линейного уравнения с двумя переменными; угловой коэффициент прямой; условие параллельности прямых. Графики простейших нелинейных уравнений: парабола, гипербола, окружность. Графическая интерпретация систем уравнений с двумя переменными.</w:t>
      </w:r>
    </w:p>
    <w:p w:rsidR="00345B9E" w:rsidRDefault="00345B9E" w:rsidP="00345B9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Неравенства. </w:t>
      </w:r>
      <w:r>
        <w:rPr>
          <w:sz w:val="28"/>
          <w:szCs w:val="28"/>
        </w:rPr>
        <w:t>Числовые неравенства и их свойства. Неравенство с одной переменной. Равносильность неравенств. Линейные неравенства с одной переменной. Квадратные неравенства. Системы неравенств с одной переменной.</w:t>
      </w:r>
    </w:p>
    <w:p w:rsidR="00345B9E" w:rsidRDefault="00345B9E" w:rsidP="00345B9E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ФУНКЦИИ 65ч.</w:t>
      </w:r>
    </w:p>
    <w:p w:rsidR="00345B9E" w:rsidRDefault="00345B9E" w:rsidP="00345B9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Основные понятия. </w:t>
      </w:r>
      <w:r>
        <w:rPr>
          <w:sz w:val="28"/>
          <w:szCs w:val="28"/>
        </w:rPr>
        <w:t>Зависимости между величинами. Представление зависимостей формулами. Понятие функции. Область определения и множество значений функции. Способы задания функции. График функции. Свойства функций, их отображение на графике. Примеры графиков зависимостей, отражающих реальные процессы.</w:t>
      </w:r>
    </w:p>
    <w:p w:rsidR="00345B9E" w:rsidRDefault="00345B9E" w:rsidP="00345B9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Числовые функции. </w:t>
      </w:r>
      <w:r>
        <w:rPr>
          <w:sz w:val="28"/>
          <w:szCs w:val="28"/>
        </w:rPr>
        <w:t xml:space="preserve">Функции, описывающие прямую и обратную пропорциональные зависимости, их графики и свойства. Линейная функция, ее график и свойства. Квадратичная функция, ее график и свойства. Степенные функции с натуральными показателями 2 и 3, их графики и свойства. Графики функций </w:t>
      </w:r>
      <w:r>
        <w:rPr>
          <w:i/>
          <w:iCs/>
          <w:sz w:val="28"/>
          <w:szCs w:val="28"/>
        </w:rPr>
        <w:t xml:space="preserve">y </w:t>
      </w:r>
      <w:r>
        <w:rPr>
          <w:sz w:val="28"/>
          <w:szCs w:val="28"/>
        </w:rPr>
        <w:t>√</w:t>
      </w:r>
      <w:r>
        <w:rPr>
          <w:sz w:val="28"/>
          <w:szCs w:val="28"/>
        </w:rPr>
        <w:sym w:font="Times New Roman" w:char="F020"/>
      </w:r>
      <w:r>
        <w:rPr>
          <w:sz w:val="28"/>
          <w:szCs w:val="28"/>
        </w:rPr>
        <w:sym w:font="Times New Roman" w:char="F03D"/>
      </w:r>
      <w:r>
        <w:rPr>
          <w:i/>
          <w:iCs/>
          <w:sz w:val="28"/>
          <w:szCs w:val="28"/>
        </w:rPr>
        <w:t>х</w:t>
      </w:r>
      <w:r>
        <w:rPr>
          <w:sz w:val="28"/>
          <w:szCs w:val="28"/>
        </w:rPr>
        <w:t xml:space="preserve">, </w:t>
      </w:r>
      <w:r>
        <w:rPr>
          <w:i/>
          <w:iCs/>
          <w:sz w:val="28"/>
          <w:szCs w:val="28"/>
        </w:rPr>
        <w:t xml:space="preserve">, у = </w:t>
      </w:r>
      <w:r>
        <w:rPr>
          <w:i/>
          <w:iCs/>
          <w:sz w:val="28"/>
          <w:szCs w:val="28"/>
          <w:vertAlign w:val="superscript"/>
        </w:rPr>
        <w:t>3</w:t>
      </w:r>
      <w:r>
        <w:rPr>
          <w:i/>
          <w:iCs/>
          <w:sz w:val="28"/>
          <w:szCs w:val="28"/>
        </w:rPr>
        <w:t>√</w:t>
      </w:r>
      <w:r>
        <w:rPr>
          <w:i/>
          <w:iCs/>
          <w:sz w:val="28"/>
          <w:szCs w:val="28"/>
          <w:lang w:val="en-US"/>
        </w:rPr>
        <w:t>x</w:t>
      </w:r>
      <w:r>
        <w:rPr>
          <w:i/>
          <w:iCs/>
          <w:sz w:val="28"/>
          <w:szCs w:val="28"/>
        </w:rPr>
        <w:t xml:space="preserve"> , у </w:t>
      </w:r>
      <w:r>
        <w:rPr>
          <w:sz w:val="28"/>
          <w:szCs w:val="28"/>
        </w:rPr>
        <w:t>= |х|.</w:t>
      </w:r>
    </w:p>
    <w:p w:rsidR="00345B9E" w:rsidRDefault="00345B9E" w:rsidP="00345B9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Числовые последовательности. </w:t>
      </w:r>
      <w:r>
        <w:rPr>
          <w:sz w:val="28"/>
          <w:szCs w:val="28"/>
        </w:rPr>
        <w:t xml:space="preserve">Понятие числовой последовательности. Задание последовательности рекуррентной формулой и формулой n-го члена. Арифметическая и геометрическая прогрессии. Формулы n-го члена арифметической и геометрической </w:t>
      </w:r>
      <w:r>
        <w:rPr>
          <w:sz w:val="28"/>
          <w:szCs w:val="28"/>
        </w:rPr>
        <w:lastRenderedPageBreak/>
        <w:t>прогрессий, суммы первых n членов. Изображение членов арифметической и геометрической прогрессий точками координатной плоскости. Линейный и экспоненциальный рост. Сложные проценты.</w:t>
      </w:r>
    </w:p>
    <w:p w:rsidR="00345B9E" w:rsidRDefault="00345B9E" w:rsidP="00345B9E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345B9E" w:rsidRDefault="00345B9E" w:rsidP="00345B9E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ВЕРОЯТНОСТЬ И СТАТИСТИКА 50ч.</w:t>
      </w:r>
    </w:p>
    <w:p w:rsidR="00345B9E" w:rsidRDefault="00345B9E" w:rsidP="00345B9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Описательная статистика. </w:t>
      </w:r>
      <w:r>
        <w:rPr>
          <w:sz w:val="28"/>
          <w:szCs w:val="28"/>
        </w:rPr>
        <w:t>Представление данных в виде таблиц, диаграмм, графиков. Случайная изменчивость. Статистические характеристики набора данных: среднее арифметическое, медиана, наибольшее и наименьшее значения, размах. Представление о выборочном исследовании.</w:t>
      </w:r>
    </w:p>
    <w:p w:rsidR="00345B9E" w:rsidRDefault="00345B9E" w:rsidP="00345B9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Случайные события и вероятность. </w:t>
      </w:r>
      <w:r>
        <w:rPr>
          <w:sz w:val="28"/>
          <w:szCs w:val="28"/>
        </w:rPr>
        <w:t>Понятие о случайном опыте и случайном событии. Частота случайного события. Статистический подход к понятию вероятности. Вероятности противоположных событий. Достоверные и невозможные события. Равновозможность событий. Классическое определение вероятности.</w:t>
      </w:r>
    </w:p>
    <w:p w:rsidR="00345B9E" w:rsidRDefault="00345B9E" w:rsidP="00345B9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Комбинаторика. </w:t>
      </w:r>
      <w:r>
        <w:rPr>
          <w:sz w:val="28"/>
          <w:szCs w:val="28"/>
        </w:rPr>
        <w:t>Решение комбинаторных задач перебором вариантов. Комбинаторное правило умножения. Перестановки и факториал.</w:t>
      </w:r>
    </w:p>
    <w:p w:rsidR="00345B9E" w:rsidRDefault="00345B9E" w:rsidP="00345B9E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ГЕОМЕТРИЯ 185ч.</w:t>
      </w:r>
    </w:p>
    <w:p w:rsidR="00345B9E" w:rsidRDefault="00345B9E" w:rsidP="00345B9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Наглядная геометрия. </w:t>
      </w:r>
      <w:r>
        <w:rPr>
          <w:sz w:val="28"/>
          <w:szCs w:val="28"/>
        </w:rPr>
        <w:t>Наглядные представления о фигурах на плоскости: прямая, отрезок, луч, угол, ломаная,  многоугольник, окружность, круг. Четырехугольник, прямоугольник, квадрат. Треугольник, виды треугольников. Правильные многоугольники. Изображение геометрических фигур. Взаимное расположение двух прямых, двух окружностей, прямой и окружности. Длина отрезка, ломаной. Периметр многоугольника. Единицы измерения длины. Измерение длины отрезка, построение отрезка заданной длины. Виды углов. Градусная мера угла. Измерение и построение углов с помощью транспортира. Понятие площади фигуры; единицы измерения площади. Площадь прямоугольника и площадь квадрата. Приближенное измерение площадей фигур на клетчатой бумаге. Равновеликие фигуры. Наглядные представления о пространственных  фигурах: куб, параллелепипед, призма, пирамида, шар, сфера, конус, цилиндр. Изображение пространственных фигур. Примеры сечений. Многогранники. Правильные многогранники. Примеры разверток многогранников, цилиндра и конуса. Понятие объема; единицы объема. Объем прямоугольного параллелепипеда, куба. Понятие о равенстве фигур. Центральная, осевая и зеркальная симметрии. Изображение симметричных фигур.</w:t>
      </w:r>
    </w:p>
    <w:p w:rsidR="00345B9E" w:rsidRDefault="00345B9E" w:rsidP="00345B9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Геометрические фигуры. </w:t>
      </w:r>
      <w:r>
        <w:rPr>
          <w:sz w:val="28"/>
          <w:szCs w:val="28"/>
        </w:rPr>
        <w:t xml:space="preserve">Прямые и углы. Точка, прямая, плоскость. Отрезок, луч. Угол. Виды углов. Вертикальные и смежные углы. Биссектриса угла. Параллельные и пересекающиеся прямые. Перпендикулярные прямые. Теоремы о параллельности и перпендикулярности прямых. Перпендикуляр и наклонная к прямой. Серединный перпендикуляр к отрезку. Геометрическое место точек. Свойства биссектрисы угла и серединного перпендикуляра к отрезку. Треугольник. Высота, медиана, биссектриса, средняя линия треугольника. Равнобедренные и равносторонние треугольники; свойства и признаки равнобедренного треугольника. Признаки равенства треугольников. Неравенство треугольника. Соотношения между сторонами и углами треугольника. Сумма углов треугольника. Внешние углы треугольника. Теорема Фалеса. Подобие треугольников. Признаки подобия треугольников. Теорема Пифагора. Синус, косинус, тангенс, котангенс острого угла прямоугольного треугольника и углов от 0 до 180°; </w:t>
      </w:r>
      <w:r>
        <w:rPr>
          <w:sz w:val="28"/>
          <w:szCs w:val="28"/>
        </w:rPr>
        <w:lastRenderedPageBreak/>
        <w:t>приведение к острому углу. Решение прямоугольных треугольников. Основное тригонометрическое тождество. Формулы, связывающие синус, косинус, тангенс, котангенс одного и того же угла. Решение треугольников: теорема косинусов и теорема синусов. Замечательные точки треугольника. Четырехугольник. Параллелограмм, его свойства и признаки. Прямоугольник, квадрат, ромб, их свойства и признаки. Трапеция, средняя линия трапеции. Многоугольник. Выпуклые многоугольники. Сумма углов выпуклого многоугольника. Правильные многоугольники. Окружность и круг. Дуга, хорда. Сектор, сегмент. Центральный угол, вписанный угол; величина вписанного угла. Взаимное расположение прямой и окружности, двух окружностей. Касательная и секущая к окружности, их свойства. Вписанные и описанные многоугольники. Окружность, вписанная в треугольник, и окружность, описанная около треугольника. Вписанные и описанные окружности правильного многоугольника. Геометрические преобразования. Понятие о равенстве фигур. Понятие о движении: осевая и центральная симметрии, параллельный перенос, поворот. Понятие о подобии фигур и гомотетии. Решение задач на вычисление, доказательство и построение с использованием свойств изученных фигур.</w:t>
      </w:r>
    </w:p>
    <w:p w:rsidR="00345B9E" w:rsidRDefault="00345B9E" w:rsidP="00345B9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Измерение геометрических величин. </w:t>
      </w:r>
      <w:r>
        <w:rPr>
          <w:sz w:val="28"/>
          <w:szCs w:val="28"/>
        </w:rPr>
        <w:t>Длина отрезка. Расстояние от точки до прямой. Расстояние между параллельными прямыми. Периметр многоугольника. Длина окружности, число пи; длина дуги окружности. Градусная мера угла, соответствие между величиной центрального угла и длиной дуги окружности. Понятие площади плоских фигур. Равносоставленные и равновеликие фигуры. Площадь прямоугольника. Площади параллелограмма, треугольника и трапеции. Площадь многоугольника. Площадь круга и площадь сектора. Соотношение между площадями подобных фигур. Решение задач на вычисление и доказательство с использованием изученных формул.</w:t>
      </w:r>
    </w:p>
    <w:p w:rsidR="00345B9E" w:rsidRDefault="00345B9E" w:rsidP="00345B9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Координаты. </w:t>
      </w:r>
      <w:r>
        <w:rPr>
          <w:sz w:val="28"/>
          <w:szCs w:val="28"/>
        </w:rPr>
        <w:t xml:space="preserve">Уравнение прямой. Координаты середины отрезка. Формула расстояния между двумя точками плоскости. Уравнение окружности. </w:t>
      </w:r>
    </w:p>
    <w:p w:rsidR="00345B9E" w:rsidRDefault="00345B9E" w:rsidP="00345B9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Векторы. </w:t>
      </w:r>
      <w:r>
        <w:rPr>
          <w:sz w:val="28"/>
          <w:szCs w:val="28"/>
        </w:rPr>
        <w:t>Длина (модуль) вектора. Равенство векторов. Коллинеарные векторы. Координаты вектора. Умножение вектора на число, сумма векторов, разложение вектора по двум неколлинеарным векторам. Скалярное произведение векторов.</w:t>
      </w:r>
    </w:p>
    <w:p w:rsidR="00345B9E" w:rsidRDefault="00345B9E" w:rsidP="00345B9E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ЛОГИКА И МНОЖЕСТВА 10ч.</w:t>
      </w:r>
    </w:p>
    <w:p w:rsidR="00345B9E" w:rsidRDefault="00345B9E" w:rsidP="00345B9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Теоретико-множественные понятия. </w:t>
      </w:r>
      <w:r>
        <w:rPr>
          <w:sz w:val="28"/>
          <w:szCs w:val="28"/>
        </w:rPr>
        <w:t>Множество, элемент множества. Задание множеств еречислением элементов, характеристическим свойством. Стандартные обозначения числовых множеств. Пустое множество и его обозначение. Подмножество. Объединение и пересечение множеств. Иллюстрация отношений между множествами с помощью диаграмм Эйлера — Венна.</w:t>
      </w:r>
    </w:p>
    <w:p w:rsidR="00345B9E" w:rsidRDefault="00345B9E" w:rsidP="00345B9E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Элементы логики.</w:t>
      </w:r>
      <w:r>
        <w:rPr>
          <w:sz w:val="28"/>
          <w:szCs w:val="28"/>
        </w:rPr>
        <w:t xml:space="preserve">Определение. Аксиомы и теоремы. Доказательство. Доказательство от противного.Теорема, обратная данной. Пример и контрпример. Понятие о равносильности, следовании, употребление логических связок </w:t>
      </w:r>
      <w:r>
        <w:rPr>
          <w:i/>
          <w:iCs/>
          <w:sz w:val="28"/>
          <w:szCs w:val="28"/>
        </w:rPr>
        <w:t xml:space="preserve">если ..., то в том и только в том случае, </w:t>
      </w:r>
      <w:r>
        <w:rPr>
          <w:sz w:val="28"/>
          <w:szCs w:val="28"/>
        </w:rPr>
        <w:t xml:space="preserve">логические связки </w:t>
      </w:r>
      <w:r>
        <w:rPr>
          <w:i/>
          <w:iCs/>
          <w:sz w:val="28"/>
          <w:szCs w:val="28"/>
        </w:rPr>
        <w:t>и, или.</w:t>
      </w:r>
      <w:r>
        <w:rPr>
          <w:b/>
          <w:bCs/>
          <w:sz w:val="28"/>
          <w:szCs w:val="28"/>
        </w:rPr>
        <w:t xml:space="preserve"> </w:t>
      </w:r>
    </w:p>
    <w:p w:rsidR="00345B9E" w:rsidRDefault="00345B9E" w:rsidP="00345B9E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345B9E" w:rsidRDefault="00345B9E" w:rsidP="00345B9E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345B9E" w:rsidRDefault="00345B9E" w:rsidP="00345B9E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ПЛАНИРУЕМЫЕ РЕЗУЛЬТАТЫ ОСВОЕНИЯ УЧЕБНОГО ПРЕДМЕТА.</w:t>
      </w:r>
    </w:p>
    <w:p w:rsidR="00345B9E" w:rsidRDefault="00345B9E" w:rsidP="00345B9E">
      <w:pPr>
        <w:autoSpaceDE w:val="0"/>
        <w:autoSpaceDN w:val="0"/>
        <w:adjustRightInd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                 Личностные, метапредметные и предметные результаты освоения учебного  предмета «Математика»</w:t>
      </w:r>
    </w:p>
    <w:p w:rsidR="00345B9E" w:rsidRDefault="00345B9E" w:rsidP="00345B9E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7–9 классы</w:t>
      </w:r>
    </w:p>
    <w:p w:rsidR="00345B9E" w:rsidRDefault="00345B9E" w:rsidP="00345B9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Личностными  результатами </w:t>
      </w:r>
      <w:r>
        <w:rPr>
          <w:sz w:val="28"/>
          <w:szCs w:val="28"/>
        </w:rPr>
        <w:t>изучения предмета «Математика»(7</w:t>
      </w:r>
      <w:r>
        <w:rPr>
          <w:b/>
          <w:bCs/>
          <w:sz w:val="28"/>
          <w:szCs w:val="28"/>
        </w:rPr>
        <w:t>–</w:t>
      </w:r>
      <w:r>
        <w:rPr>
          <w:sz w:val="28"/>
          <w:szCs w:val="28"/>
        </w:rPr>
        <w:t>9 класс – «Математика» («Алгебра» и «Геометрия»)  являются следующие качества:</w:t>
      </w:r>
    </w:p>
    <w:p w:rsidR="00345B9E" w:rsidRDefault="00345B9E" w:rsidP="00345B9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– </w:t>
      </w:r>
      <w:r>
        <w:rPr>
          <w:sz w:val="28"/>
          <w:szCs w:val="28"/>
        </w:rPr>
        <w:t>независимость и критичность мышления;</w:t>
      </w:r>
    </w:p>
    <w:p w:rsidR="00345B9E" w:rsidRDefault="00345B9E" w:rsidP="00345B9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– </w:t>
      </w:r>
      <w:r>
        <w:rPr>
          <w:sz w:val="28"/>
          <w:szCs w:val="28"/>
        </w:rPr>
        <w:t>воля и настойчивость в достижении цели.</w:t>
      </w:r>
    </w:p>
    <w:p w:rsidR="00345B9E" w:rsidRDefault="00345B9E" w:rsidP="00345B9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Средством достижения этих результатов является:</w:t>
      </w:r>
    </w:p>
    <w:p w:rsidR="00345B9E" w:rsidRDefault="00345B9E" w:rsidP="00345B9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– </w:t>
      </w:r>
      <w:r>
        <w:rPr>
          <w:sz w:val="28"/>
          <w:szCs w:val="28"/>
        </w:rPr>
        <w:t>система заданий учебников;</w:t>
      </w:r>
    </w:p>
    <w:p w:rsidR="00345B9E" w:rsidRDefault="00345B9E" w:rsidP="00345B9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– </w:t>
      </w:r>
      <w:r>
        <w:rPr>
          <w:sz w:val="28"/>
          <w:szCs w:val="28"/>
        </w:rPr>
        <w:t>представленная в учебниках в явном виде организация материала по принципу минимакса;</w:t>
      </w:r>
    </w:p>
    <w:p w:rsidR="00345B9E" w:rsidRDefault="00345B9E" w:rsidP="00345B9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– </w:t>
      </w:r>
      <w:r>
        <w:rPr>
          <w:sz w:val="28"/>
          <w:szCs w:val="28"/>
        </w:rPr>
        <w:t>использование совокупности технологий, ориентированных на развитие самостоятельности и критичности мышления: технология системно- деятельностного подхода в обучении, технология оценивания.</w:t>
      </w:r>
    </w:p>
    <w:p w:rsidR="00345B9E" w:rsidRDefault="00345B9E" w:rsidP="00345B9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Метапредметными </w:t>
      </w:r>
      <w:r>
        <w:rPr>
          <w:sz w:val="28"/>
          <w:szCs w:val="28"/>
        </w:rPr>
        <w:t>результатами изучения курса «Математика» является формирование универсальных учебных действий (УУД).</w:t>
      </w:r>
    </w:p>
    <w:p w:rsidR="00345B9E" w:rsidRDefault="00345B9E" w:rsidP="00345B9E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Регулятивные УУД</w:t>
      </w:r>
      <w:r>
        <w:rPr>
          <w:b/>
          <w:bCs/>
          <w:sz w:val="28"/>
          <w:szCs w:val="28"/>
        </w:rPr>
        <w:t>:</w:t>
      </w:r>
    </w:p>
    <w:p w:rsidR="00345B9E" w:rsidRDefault="00345B9E" w:rsidP="00345B9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7</w:t>
      </w:r>
      <w:r>
        <w:rPr>
          <w:b/>
          <w:bCs/>
          <w:sz w:val="28"/>
          <w:szCs w:val="28"/>
        </w:rPr>
        <w:t>–</w:t>
      </w:r>
      <w:r>
        <w:rPr>
          <w:b/>
          <w:bCs/>
          <w:i/>
          <w:iCs/>
          <w:sz w:val="28"/>
          <w:szCs w:val="28"/>
        </w:rPr>
        <w:t>9-й классы</w:t>
      </w:r>
    </w:p>
    <w:p w:rsidR="00345B9E" w:rsidRDefault="00345B9E" w:rsidP="00345B9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самостоятельно </w:t>
      </w:r>
      <w:r>
        <w:rPr>
          <w:i/>
          <w:iCs/>
          <w:sz w:val="28"/>
          <w:szCs w:val="28"/>
        </w:rPr>
        <w:t xml:space="preserve">обнаруживать </w:t>
      </w:r>
      <w:r>
        <w:rPr>
          <w:sz w:val="28"/>
          <w:szCs w:val="28"/>
        </w:rPr>
        <w:t xml:space="preserve">и </w:t>
      </w:r>
      <w:r>
        <w:rPr>
          <w:i/>
          <w:iCs/>
          <w:sz w:val="28"/>
          <w:szCs w:val="28"/>
        </w:rPr>
        <w:t xml:space="preserve">формулировать </w:t>
      </w:r>
      <w:r>
        <w:rPr>
          <w:sz w:val="28"/>
          <w:szCs w:val="28"/>
        </w:rPr>
        <w:t>проблему в классной и индивидуальной учебной деятельности;</w:t>
      </w:r>
    </w:p>
    <w:p w:rsidR="00345B9E" w:rsidRDefault="00345B9E" w:rsidP="00345B9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>
        <w:rPr>
          <w:i/>
          <w:iCs/>
          <w:sz w:val="28"/>
          <w:szCs w:val="28"/>
        </w:rPr>
        <w:t xml:space="preserve">выдвигать </w:t>
      </w:r>
      <w:r>
        <w:rPr>
          <w:sz w:val="28"/>
          <w:szCs w:val="28"/>
        </w:rPr>
        <w:t>версии решения проблемы, осознавать конечный результат, выбирать средства достижения цели из предложенных или их искать самостоятельно;</w:t>
      </w:r>
    </w:p>
    <w:p w:rsidR="00345B9E" w:rsidRDefault="00345B9E" w:rsidP="00345B9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>
        <w:rPr>
          <w:i/>
          <w:iCs/>
          <w:sz w:val="28"/>
          <w:szCs w:val="28"/>
        </w:rPr>
        <w:t xml:space="preserve">составлять </w:t>
      </w:r>
      <w:r>
        <w:rPr>
          <w:sz w:val="28"/>
          <w:szCs w:val="28"/>
        </w:rPr>
        <w:t>(индивидуально или в группе) план решения проблемы (выполнения проекта);</w:t>
      </w:r>
    </w:p>
    <w:p w:rsidR="00345B9E" w:rsidRDefault="00345B9E" w:rsidP="00345B9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>
        <w:rPr>
          <w:i/>
          <w:iCs/>
          <w:sz w:val="28"/>
          <w:szCs w:val="28"/>
        </w:rPr>
        <w:t xml:space="preserve">подбирать </w:t>
      </w:r>
      <w:r>
        <w:rPr>
          <w:sz w:val="28"/>
          <w:szCs w:val="28"/>
        </w:rPr>
        <w:t>к каждой проблеме (задаче) адекватную ей теоретическую модель;</w:t>
      </w:r>
    </w:p>
    <w:p w:rsidR="00345B9E" w:rsidRDefault="00345B9E" w:rsidP="00345B9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работая по предложенному или самостоятельно составленному плану, </w:t>
      </w:r>
      <w:r>
        <w:rPr>
          <w:i/>
          <w:iCs/>
          <w:sz w:val="28"/>
          <w:szCs w:val="28"/>
        </w:rPr>
        <w:t xml:space="preserve">использовать </w:t>
      </w:r>
      <w:r>
        <w:rPr>
          <w:sz w:val="28"/>
          <w:szCs w:val="28"/>
        </w:rPr>
        <w:t>наряду с основными и дополнительные средства (справочная литература, сложные приборы, компьютер);</w:t>
      </w:r>
    </w:p>
    <w:p w:rsidR="00345B9E" w:rsidRDefault="00345B9E" w:rsidP="00345B9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>
        <w:rPr>
          <w:i/>
          <w:iCs/>
          <w:sz w:val="28"/>
          <w:szCs w:val="28"/>
        </w:rPr>
        <w:t xml:space="preserve">планировать </w:t>
      </w:r>
      <w:r>
        <w:rPr>
          <w:sz w:val="28"/>
          <w:szCs w:val="28"/>
        </w:rPr>
        <w:t>свою индивидуальную образовательную траекторию;</w:t>
      </w:r>
    </w:p>
    <w:p w:rsidR="00345B9E" w:rsidRDefault="00345B9E" w:rsidP="00345B9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>
        <w:rPr>
          <w:i/>
          <w:iCs/>
          <w:sz w:val="28"/>
          <w:szCs w:val="28"/>
        </w:rPr>
        <w:t xml:space="preserve">работать </w:t>
      </w:r>
      <w:r>
        <w:rPr>
          <w:sz w:val="28"/>
          <w:szCs w:val="28"/>
        </w:rPr>
        <w:t>по самостоятельно составленному плану, сверяясь с ним и с целью деятельности, исправляя ошибки, используя самостоятельно подобранные средства (в том числе и Интернет);</w:t>
      </w:r>
    </w:p>
    <w:p w:rsidR="00345B9E" w:rsidRDefault="00345B9E" w:rsidP="00345B9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свободно </w:t>
      </w:r>
      <w:r>
        <w:rPr>
          <w:i/>
          <w:iCs/>
          <w:sz w:val="28"/>
          <w:szCs w:val="28"/>
        </w:rPr>
        <w:t xml:space="preserve">пользоваться </w:t>
      </w:r>
      <w:r>
        <w:rPr>
          <w:sz w:val="28"/>
          <w:szCs w:val="28"/>
        </w:rPr>
        <w:t>выработанными критериями оценки и самооценки, исходя из цели и имеющихся критериев, различая результат и способы действий;</w:t>
      </w:r>
    </w:p>
    <w:p w:rsidR="00345B9E" w:rsidRDefault="00345B9E" w:rsidP="00345B9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в ходе представления проекта </w:t>
      </w:r>
      <w:r>
        <w:rPr>
          <w:i/>
          <w:iCs/>
          <w:sz w:val="28"/>
          <w:szCs w:val="28"/>
        </w:rPr>
        <w:t xml:space="preserve">давать оценку </w:t>
      </w:r>
      <w:r>
        <w:rPr>
          <w:sz w:val="28"/>
          <w:szCs w:val="28"/>
        </w:rPr>
        <w:t>его результатам;</w:t>
      </w:r>
    </w:p>
    <w:p w:rsidR="00345B9E" w:rsidRDefault="00345B9E" w:rsidP="00345B9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самостоятельно </w:t>
      </w:r>
      <w:r>
        <w:rPr>
          <w:i/>
          <w:iCs/>
          <w:sz w:val="28"/>
          <w:szCs w:val="28"/>
        </w:rPr>
        <w:t xml:space="preserve">осознавать </w:t>
      </w:r>
      <w:r>
        <w:rPr>
          <w:sz w:val="28"/>
          <w:szCs w:val="28"/>
        </w:rPr>
        <w:t>причины своего успеха или неуспеха и находить способы выхода из ситуации неуспеха;</w:t>
      </w:r>
    </w:p>
    <w:p w:rsidR="00345B9E" w:rsidRDefault="00345B9E" w:rsidP="00345B9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>
        <w:rPr>
          <w:i/>
          <w:iCs/>
          <w:sz w:val="28"/>
          <w:szCs w:val="28"/>
        </w:rPr>
        <w:t xml:space="preserve">уметь оценить </w:t>
      </w:r>
      <w:r>
        <w:rPr>
          <w:sz w:val="28"/>
          <w:szCs w:val="28"/>
        </w:rPr>
        <w:t>степень успешности своей индивидуальной образовательной деятельности;</w:t>
      </w:r>
    </w:p>
    <w:p w:rsidR="00345B9E" w:rsidRDefault="00345B9E" w:rsidP="00345B9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>
        <w:rPr>
          <w:i/>
          <w:iCs/>
          <w:sz w:val="28"/>
          <w:szCs w:val="28"/>
        </w:rPr>
        <w:t xml:space="preserve">давать оценку </w:t>
      </w:r>
      <w:r>
        <w:rPr>
          <w:sz w:val="28"/>
          <w:szCs w:val="28"/>
        </w:rPr>
        <w:t>своим личностным качествам и чертам характера («каков я»), определять направления своего развития («каким я хочу стать», «что мне для этого надо сделать»).</w:t>
      </w:r>
    </w:p>
    <w:p w:rsidR="00345B9E" w:rsidRDefault="00345B9E" w:rsidP="00345B9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lastRenderedPageBreak/>
        <w:t xml:space="preserve">    Средством формирования </w:t>
      </w:r>
      <w:r>
        <w:rPr>
          <w:sz w:val="28"/>
          <w:szCs w:val="28"/>
        </w:rPr>
        <w:t>регулятивных УУД служат технология системно-деятельностного подхода на этапе изучения нового материала и технология оценивания образовательных  достижений (учебных успехов).</w:t>
      </w:r>
    </w:p>
    <w:p w:rsidR="00345B9E" w:rsidRDefault="00345B9E" w:rsidP="00345B9E">
      <w:pPr>
        <w:autoSpaceDE w:val="0"/>
        <w:autoSpaceDN w:val="0"/>
        <w:adjustRightInd w:val="0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Познавательные УУД:</w:t>
      </w:r>
    </w:p>
    <w:p w:rsidR="00345B9E" w:rsidRDefault="00345B9E" w:rsidP="00345B9E">
      <w:pPr>
        <w:autoSpaceDE w:val="0"/>
        <w:autoSpaceDN w:val="0"/>
        <w:adjustRightInd w:val="0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7</w:t>
      </w:r>
      <w:r>
        <w:rPr>
          <w:b/>
          <w:bCs/>
          <w:sz w:val="28"/>
          <w:szCs w:val="28"/>
        </w:rPr>
        <w:t>–</w:t>
      </w:r>
      <w:r>
        <w:rPr>
          <w:b/>
          <w:bCs/>
          <w:i/>
          <w:iCs/>
          <w:sz w:val="28"/>
          <w:szCs w:val="28"/>
        </w:rPr>
        <w:t>9-й классы</w:t>
      </w:r>
    </w:p>
    <w:p w:rsidR="00345B9E" w:rsidRDefault="00345B9E" w:rsidP="00345B9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>
        <w:rPr>
          <w:i/>
          <w:iCs/>
          <w:sz w:val="28"/>
          <w:szCs w:val="28"/>
        </w:rPr>
        <w:t xml:space="preserve">анализировать, сравнивать, классифицировать и обобщать </w:t>
      </w:r>
      <w:r>
        <w:rPr>
          <w:sz w:val="28"/>
          <w:szCs w:val="28"/>
        </w:rPr>
        <w:t>факты и явления;</w:t>
      </w:r>
    </w:p>
    <w:p w:rsidR="00345B9E" w:rsidRDefault="00345B9E" w:rsidP="00345B9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>
        <w:rPr>
          <w:i/>
          <w:iCs/>
          <w:sz w:val="28"/>
          <w:szCs w:val="28"/>
        </w:rPr>
        <w:t xml:space="preserve">осуществлять </w:t>
      </w:r>
      <w:r>
        <w:rPr>
          <w:sz w:val="28"/>
          <w:szCs w:val="28"/>
        </w:rPr>
        <w:t>сравнение, сериацию и классификацию, самостоятельно выбирая основания и критерии для указанных логических операций; строить классификацию путём дихотомического деления (на основе отрицания);</w:t>
      </w:r>
    </w:p>
    <w:p w:rsidR="00345B9E" w:rsidRDefault="00345B9E" w:rsidP="00345B9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>
        <w:rPr>
          <w:i/>
          <w:iCs/>
          <w:sz w:val="28"/>
          <w:szCs w:val="28"/>
        </w:rPr>
        <w:t xml:space="preserve">строить </w:t>
      </w:r>
      <w:r>
        <w:rPr>
          <w:sz w:val="28"/>
          <w:szCs w:val="28"/>
        </w:rPr>
        <w:t>логически обоснованное рассуждение, включающее установление причинно-следственных связей;</w:t>
      </w:r>
    </w:p>
    <w:p w:rsidR="00345B9E" w:rsidRDefault="00345B9E" w:rsidP="00345B9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>
        <w:rPr>
          <w:i/>
          <w:iCs/>
          <w:sz w:val="28"/>
          <w:szCs w:val="28"/>
        </w:rPr>
        <w:t xml:space="preserve">создавать </w:t>
      </w:r>
      <w:r>
        <w:rPr>
          <w:sz w:val="28"/>
          <w:szCs w:val="28"/>
        </w:rPr>
        <w:t>математические модели;</w:t>
      </w:r>
    </w:p>
    <w:p w:rsidR="00345B9E" w:rsidRDefault="00345B9E" w:rsidP="00345B9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– составлять тезисы, различные виды планов (простых, сложных и т.п.). Преобразовывать информацию из одного вида в другой (таблицу в текст, диаграмму и пр.);</w:t>
      </w:r>
    </w:p>
    <w:p w:rsidR="00345B9E" w:rsidRDefault="00345B9E" w:rsidP="00345B9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>
        <w:rPr>
          <w:i/>
          <w:iCs/>
          <w:sz w:val="28"/>
          <w:szCs w:val="28"/>
        </w:rPr>
        <w:t xml:space="preserve">вычитывать </w:t>
      </w:r>
      <w:r>
        <w:rPr>
          <w:sz w:val="28"/>
          <w:szCs w:val="28"/>
        </w:rPr>
        <w:t>все уровни текстовой информации.</w:t>
      </w:r>
    </w:p>
    <w:p w:rsidR="00345B9E" w:rsidRDefault="00345B9E" w:rsidP="00345B9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>
        <w:rPr>
          <w:i/>
          <w:iCs/>
          <w:sz w:val="28"/>
          <w:szCs w:val="28"/>
        </w:rPr>
        <w:t xml:space="preserve">уметь определять </w:t>
      </w:r>
      <w:r>
        <w:rPr>
          <w:sz w:val="28"/>
          <w:szCs w:val="28"/>
        </w:rPr>
        <w:t>возможные источники необходимых сведений, производить поиск информации, анализировать и оценивать её достоверность.</w:t>
      </w:r>
    </w:p>
    <w:p w:rsidR="00345B9E" w:rsidRDefault="00345B9E" w:rsidP="00345B9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понимая позицию другого человека, </w:t>
      </w:r>
      <w:r>
        <w:rPr>
          <w:i/>
          <w:iCs/>
          <w:sz w:val="28"/>
          <w:szCs w:val="28"/>
        </w:rPr>
        <w:t xml:space="preserve">различать </w:t>
      </w:r>
      <w:r>
        <w:rPr>
          <w:sz w:val="28"/>
          <w:szCs w:val="28"/>
        </w:rPr>
        <w:t>в его речи: мнение (точку зрения), доказательство (аргументы), факты; гипотезы, аксиомы, теории. Для этого самостоятельно использовать различные виды чтения (изучающее, просмотровое, ознакомительное, поисковое), приёмы слушания.</w:t>
      </w:r>
    </w:p>
    <w:p w:rsidR="00345B9E" w:rsidRDefault="00345B9E" w:rsidP="00345B9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самому </w:t>
      </w:r>
      <w:r>
        <w:rPr>
          <w:i/>
          <w:iCs/>
          <w:sz w:val="28"/>
          <w:szCs w:val="28"/>
        </w:rPr>
        <w:t xml:space="preserve">создавать </w:t>
      </w:r>
      <w:r>
        <w:rPr>
          <w:sz w:val="28"/>
          <w:szCs w:val="28"/>
        </w:rPr>
        <w:t>источники информации разного типа и для разных аудиторий, соблюдать информационную гигиену и правила информационной безопасности;</w:t>
      </w:r>
    </w:p>
    <w:p w:rsidR="00345B9E" w:rsidRDefault="00345B9E" w:rsidP="00345B9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>
        <w:rPr>
          <w:i/>
          <w:iCs/>
          <w:sz w:val="28"/>
          <w:szCs w:val="28"/>
        </w:rPr>
        <w:t xml:space="preserve">уметь использовать </w:t>
      </w:r>
      <w:r>
        <w:rPr>
          <w:sz w:val="28"/>
          <w:szCs w:val="28"/>
        </w:rPr>
        <w:t>компьютерные и коммуникационные технологии как инструмент для достижения своих целей. Уметь выбирать адекватные задаче инструментальные программно-аппаратные средства и сервисы.</w:t>
      </w:r>
    </w:p>
    <w:p w:rsidR="00345B9E" w:rsidRDefault="00345B9E" w:rsidP="00345B9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   Средством формирования </w:t>
      </w:r>
      <w:r>
        <w:rPr>
          <w:sz w:val="28"/>
          <w:szCs w:val="28"/>
        </w:rPr>
        <w:t>познавательных УУД служат учебный материал и прежде всего продуктивные задания учебника.</w:t>
      </w:r>
    </w:p>
    <w:p w:rsidR="00345B9E" w:rsidRDefault="00345B9E" w:rsidP="00345B9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– Использование математических знаний для решения различных математических задач и оценки полученных результатов.</w:t>
      </w:r>
    </w:p>
    <w:p w:rsidR="00345B9E" w:rsidRDefault="00345B9E" w:rsidP="00345B9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– Совокупность умений по использованию доказательной математической речи.</w:t>
      </w:r>
    </w:p>
    <w:p w:rsidR="00345B9E" w:rsidRDefault="00345B9E" w:rsidP="00345B9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– Совокупность умений по работе с информацией, в том числе и с различными математическими текстами.</w:t>
      </w:r>
    </w:p>
    <w:p w:rsidR="00345B9E" w:rsidRDefault="00345B9E" w:rsidP="00345B9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– </w:t>
      </w:r>
      <w:r>
        <w:rPr>
          <w:sz w:val="28"/>
          <w:szCs w:val="28"/>
        </w:rPr>
        <w:t>Умения использовать математические средства для изучения и описания реальных процессов и явлений.</w:t>
      </w:r>
    </w:p>
    <w:p w:rsidR="00345B9E" w:rsidRDefault="00345B9E" w:rsidP="00345B9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– </w:t>
      </w:r>
      <w:r>
        <w:rPr>
          <w:sz w:val="28"/>
          <w:szCs w:val="28"/>
        </w:rPr>
        <w:t>Независимость и критичность мышления.</w:t>
      </w:r>
    </w:p>
    <w:p w:rsidR="00345B9E" w:rsidRDefault="00345B9E" w:rsidP="00345B9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– </w:t>
      </w:r>
      <w:r>
        <w:rPr>
          <w:sz w:val="28"/>
          <w:szCs w:val="28"/>
        </w:rPr>
        <w:t>Воля и настойчивость в достижении цели.</w:t>
      </w:r>
    </w:p>
    <w:p w:rsidR="00345B9E" w:rsidRDefault="00345B9E" w:rsidP="00345B9E">
      <w:pPr>
        <w:autoSpaceDE w:val="0"/>
        <w:autoSpaceDN w:val="0"/>
        <w:adjustRightInd w:val="0"/>
        <w:jc w:val="both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Коммуникативные УУД:</w:t>
      </w:r>
    </w:p>
    <w:p w:rsidR="00345B9E" w:rsidRDefault="00345B9E" w:rsidP="00345B9E">
      <w:pPr>
        <w:autoSpaceDE w:val="0"/>
        <w:autoSpaceDN w:val="0"/>
        <w:adjustRightInd w:val="0"/>
        <w:jc w:val="both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7</w:t>
      </w:r>
      <w:r>
        <w:rPr>
          <w:b/>
          <w:bCs/>
          <w:sz w:val="28"/>
          <w:szCs w:val="28"/>
        </w:rPr>
        <w:t>–</w:t>
      </w:r>
      <w:r>
        <w:rPr>
          <w:b/>
          <w:bCs/>
          <w:i/>
          <w:iCs/>
          <w:sz w:val="28"/>
          <w:szCs w:val="28"/>
        </w:rPr>
        <w:t>9-й классы</w:t>
      </w:r>
    </w:p>
    <w:p w:rsidR="00345B9E" w:rsidRDefault="00345B9E" w:rsidP="00345B9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самостоятельно </w:t>
      </w:r>
      <w:r>
        <w:rPr>
          <w:i/>
          <w:iCs/>
          <w:sz w:val="28"/>
          <w:szCs w:val="28"/>
        </w:rPr>
        <w:t xml:space="preserve">организовывать </w:t>
      </w:r>
      <w:r>
        <w:rPr>
          <w:sz w:val="28"/>
          <w:szCs w:val="28"/>
        </w:rPr>
        <w:t>учебное взаимодействие в группе (определять общие цели, договариваться друг с другом и т.д.);</w:t>
      </w:r>
    </w:p>
    <w:p w:rsidR="00345B9E" w:rsidRDefault="00345B9E" w:rsidP="00345B9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отстаивая свою точку зрения, </w:t>
      </w:r>
      <w:r>
        <w:rPr>
          <w:i/>
          <w:iCs/>
          <w:sz w:val="28"/>
          <w:szCs w:val="28"/>
        </w:rPr>
        <w:t>приводить аргументы</w:t>
      </w:r>
      <w:r>
        <w:rPr>
          <w:sz w:val="28"/>
          <w:szCs w:val="28"/>
        </w:rPr>
        <w:t>, подтверждая их фактами;</w:t>
      </w:r>
    </w:p>
    <w:p w:rsidR="00345B9E" w:rsidRDefault="00345B9E" w:rsidP="00345B9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– в дискуссии </w:t>
      </w:r>
      <w:r>
        <w:rPr>
          <w:i/>
          <w:iCs/>
          <w:sz w:val="28"/>
          <w:szCs w:val="28"/>
        </w:rPr>
        <w:t xml:space="preserve">уметь выдвинуть </w:t>
      </w:r>
      <w:r>
        <w:rPr>
          <w:sz w:val="28"/>
          <w:szCs w:val="28"/>
        </w:rPr>
        <w:t>контраргументы;</w:t>
      </w:r>
    </w:p>
    <w:p w:rsidR="00345B9E" w:rsidRDefault="00345B9E" w:rsidP="00345B9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учиться </w:t>
      </w:r>
      <w:r>
        <w:rPr>
          <w:i/>
          <w:iCs/>
          <w:sz w:val="28"/>
          <w:szCs w:val="28"/>
        </w:rPr>
        <w:t xml:space="preserve">критично относиться </w:t>
      </w:r>
      <w:r>
        <w:rPr>
          <w:sz w:val="28"/>
          <w:szCs w:val="28"/>
        </w:rPr>
        <w:t xml:space="preserve">к своему мнению, с достоинством </w:t>
      </w:r>
      <w:r>
        <w:rPr>
          <w:i/>
          <w:iCs/>
          <w:sz w:val="28"/>
          <w:szCs w:val="28"/>
        </w:rPr>
        <w:t xml:space="preserve">признавать </w:t>
      </w:r>
      <w:r>
        <w:rPr>
          <w:sz w:val="28"/>
          <w:szCs w:val="28"/>
        </w:rPr>
        <w:t>ошибочность своего мнения (если оно таково) и корректировать его;</w:t>
      </w:r>
    </w:p>
    <w:p w:rsidR="00345B9E" w:rsidRDefault="00345B9E" w:rsidP="00345B9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понимая позицию другого, </w:t>
      </w:r>
      <w:r>
        <w:rPr>
          <w:i/>
          <w:iCs/>
          <w:sz w:val="28"/>
          <w:szCs w:val="28"/>
        </w:rPr>
        <w:t xml:space="preserve">различать </w:t>
      </w:r>
      <w:r>
        <w:rPr>
          <w:sz w:val="28"/>
          <w:szCs w:val="28"/>
        </w:rPr>
        <w:t>в его речи: мнение (точку зрения), доказательство (аргументы), факты; гипотезы, аксиомы, теории;</w:t>
      </w:r>
    </w:p>
    <w:p w:rsidR="00345B9E" w:rsidRDefault="00345B9E" w:rsidP="00345B9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>
        <w:rPr>
          <w:i/>
          <w:iCs/>
          <w:sz w:val="28"/>
          <w:szCs w:val="28"/>
        </w:rPr>
        <w:t xml:space="preserve">уметь </w:t>
      </w:r>
      <w:r>
        <w:rPr>
          <w:sz w:val="28"/>
          <w:szCs w:val="28"/>
        </w:rPr>
        <w:t xml:space="preserve">взглянуть на ситуацию с иной позиции и </w:t>
      </w:r>
      <w:r>
        <w:rPr>
          <w:i/>
          <w:iCs/>
          <w:sz w:val="28"/>
          <w:szCs w:val="28"/>
        </w:rPr>
        <w:t xml:space="preserve">договариваться </w:t>
      </w:r>
      <w:r>
        <w:rPr>
          <w:sz w:val="28"/>
          <w:szCs w:val="28"/>
        </w:rPr>
        <w:t>с людьми иных позиций.</w:t>
      </w:r>
    </w:p>
    <w:p w:rsidR="00345B9E" w:rsidRDefault="00345B9E" w:rsidP="00345B9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Средством формирования </w:t>
      </w:r>
      <w:r>
        <w:rPr>
          <w:sz w:val="28"/>
          <w:szCs w:val="28"/>
        </w:rPr>
        <w:t>коммуникативных УУД служат технология проблемного обучения, организация работы в малых группах, также использование на уроках технологии личностно- ориентированного и системно- деятельностного обучения.</w:t>
      </w:r>
    </w:p>
    <w:p w:rsidR="00345B9E" w:rsidRDefault="00345B9E" w:rsidP="00345B9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45B9E" w:rsidRDefault="00345B9E" w:rsidP="00345B9E">
      <w:pPr>
        <w:autoSpaceDE w:val="0"/>
        <w:autoSpaceDN w:val="0"/>
        <w:adjustRightInd w:val="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Предметными результатами </w:t>
      </w:r>
      <w:r>
        <w:rPr>
          <w:sz w:val="28"/>
          <w:szCs w:val="28"/>
        </w:rPr>
        <w:t>изучения предмета «Математика» являются следующие умения.</w:t>
      </w:r>
    </w:p>
    <w:p w:rsidR="00345B9E" w:rsidRDefault="00345B9E" w:rsidP="00345B9E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7-й класс</w:t>
      </w:r>
    </w:p>
    <w:p w:rsidR="00345B9E" w:rsidRDefault="00345B9E" w:rsidP="00345B9E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Алгебра</w:t>
      </w:r>
    </w:p>
    <w:p w:rsidR="00345B9E" w:rsidRDefault="00345B9E" w:rsidP="00345B9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Использовать </w:t>
      </w:r>
      <w:r>
        <w:rPr>
          <w:sz w:val="28"/>
          <w:szCs w:val="28"/>
        </w:rPr>
        <w:t>при решении математических задач, их обосновании и проверке найденного решения знание о:</w:t>
      </w:r>
    </w:p>
    <w:p w:rsidR="00345B9E" w:rsidRDefault="00345B9E" w:rsidP="00345B9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натуральных, целых, рациональных, иррациональных, действительных числах;</w:t>
      </w:r>
    </w:p>
    <w:p w:rsidR="00345B9E" w:rsidRDefault="00345B9E" w:rsidP="00345B9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степени с натуральными показателями и их свойствах;</w:t>
      </w:r>
    </w:p>
    <w:p w:rsidR="00345B9E" w:rsidRDefault="00345B9E" w:rsidP="00345B9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одночленах и правилах действий с ними;</w:t>
      </w:r>
    </w:p>
    <w:p w:rsidR="00345B9E" w:rsidRDefault="00345B9E" w:rsidP="00345B9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многочленах и правилах действий с ними;</w:t>
      </w:r>
    </w:p>
    <w:p w:rsidR="00345B9E" w:rsidRDefault="00345B9E" w:rsidP="00345B9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формулах сокращённого умножения;</w:t>
      </w:r>
    </w:p>
    <w:p w:rsidR="00345B9E" w:rsidRDefault="00345B9E" w:rsidP="00345B9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тождествах; методах доказательства тождеств;</w:t>
      </w:r>
    </w:p>
    <w:p w:rsidR="00345B9E" w:rsidRDefault="00345B9E" w:rsidP="00345B9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линейных уравнениях с одной неизвестной и методах их решения;</w:t>
      </w:r>
    </w:p>
    <w:p w:rsidR="00345B9E" w:rsidRDefault="00345B9E" w:rsidP="00345B9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системах двух линейных уравнений с двумя неизвестными и методах их решения.</w:t>
      </w:r>
    </w:p>
    <w:p w:rsidR="00345B9E" w:rsidRDefault="00345B9E" w:rsidP="00345B9E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i/>
          <w:iCs/>
          <w:sz w:val="28"/>
          <w:szCs w:val="28"/>
        </w:rPr>
        <w:t xml:space="preserve">Выполнять </w:t>
      </w:r>
      <w:r>
        <w:rPr>
          <w:sz w:val="28"/>
          <w:szCs w:val="28"/>
        </w:rPr>
        <w:t>действия с одночленами и многочленами;</w:t>
      </w:r>
    </w:p>
    <w:p w:rsidR="00345B9E" w:rsidRDefault="00345B9E" w:rsidP="00345B9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i/>
          <w:iCs/>
          <w:sz w:val="28"/>
          <w:szCs w:val="28"/>
        </w:rPr>
        <w:t xml:space="preserve">узнавать </w:t>
      </w:r>
      <w:r>
        <w:rPr>
          <w:sz w:val="28"/>
          <w:szCs w:val="28"/>
        </w:rPr>
        <w:t>в выражениях формулы сокращённого умножения и применять их;</w:t>
      </w:r>
    </w:p>
    <w:p w:rsidR="00345B9E" w:rsidRDefault="00345B9E" w:rsidP="00345B9E">
      <w:pPr>
        <w:autoSpaceDE w:val="0"/>
        <w:autoSpaceDN w:val="0"/>
        <w:adjustRightInd w:val="0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-раскладывать </w:t>
      </w:r>
      <w:r>
        <w:rPr>
          <w:sz w:val="28"/>
          <w:szCs w:val="28"/>
        </w:rPr>
        <w:t>многочлены на множители;</w:t>
      </w:r>
    </w:p>
    <w:p w:rsidR="00345B9E" w:rsidRDefault="00345B9E" w:rsidP="00345B9E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i/>
          <w:iCs/>
          <w:sz w:val="28"/>
          <w:szCs w:val="28"/>
        </w:rPr>
        <w:t xml:space="preserve">выполнять </w:t>
      </w:r>
      <w:r>
        <w:rPr>
          <w:sz w:val="28"/>
          <w:szCs w:val="28"/>
        </w:rPr>
        <w:t>тождественные преобразования целых алгебраических выражений;</w:t>
      </w:r>
    </w:p>
    <w:p w:rsidR="00345B9E" w:rsidRDefault="00345B9E" w:rsidP="00345B9E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i/>
          <w:iCs/>
          <w:sz w:val="28"/>
          <w:szCs w:val="28"/>
        </w:rPr>
        <w:t xml:space="preserve">доказывать </w:t>
      </w:r>
      <w:r>
        <w:rPr>
          <w:sz w:val="28"/>
          <w:szCs w:val="28"/>
        </w:rPr>
        <w:t>простейшие тождества;</w:t>
      </w:r>
    </w:p>
    <w:p w:rsidR="00345B9E" w:rsidRDefault="00345B9E" w:rsidP="00345B9E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i/>
          <w:iCs/>
          <w:sz w:val="28"/>
          <w:szCs w:val="28"/>
        </w:rPr>
        <w:t xml:space="preserve">находить </w:t>
      </w:r>
      <w:r>
        <w:rPr>
          <w:sz w:val="28"/>
          <w:szCs w:val="28"/>
        </w:rPr>
        <w:t>число сочетаний и число размещений;</w:t>
      </w:r>
    </w:p>
    <w:p w:rsidR="00345B9E" w:rsidRDefault="00345B9E" w:rsidP="00345B9E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i/>
          <w:iCs/>
          <w:sz w:val="28"/>
          <w:szCs w:val="28"/>
        </w:rPr>
        <w:t xml:space="preserve">решать </w:t>
      </w:r>
      <w:r>
        <w:rPr>
          <w:sz w:val="28"/>
          <w:szCs w:val="28"/>
        </w:rPr>
        <w:t>линейные уравнения с одной неизвестной;</w:t>
      </w:r>
    </w:p>
    <w:p w:rsidR="00345B9E" w:rsidRDefault="00345B9E" w:rsidP="00345B9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i/>
          <w:iCs/>
          <w:sz w:val="28"/>
          <w:szCs w:val="28"/>
        </w:rPr>
        <w:t xml:space="preserve">решать </w:t>
      </w:r>
      <w:r>
        <w:rPr>
          <w:sz w:val="28"/>
          <w:szCs w:val="28"/>
        </w:rPr>
        <w:t>системы двух линейных уравнений с двумя неизвестными методом подстановки и методом алгебраического сложения;</w:t>
      </w:r>
    </w:p>
    <w:p w:rsidR="00345B9E" w:rsidRDefault="00345B9E" w:rsidP="00345B9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i/>
          <w:iCs/>
          <w:sz w:val="28"/>
          <w:szCs w:val="28"/>
        </w:rPr>
        <w:t xml:space="preserve">решать </w:t>
      </w:r>
      <w:r>
        <w:rPr>
          <w:sz w:val="28"/>
          <w:szCs w:val="28"/>
        </w:rPr>
        <w:t>текстовые задачи с помощью линейных уравнений и систем;</w:t>
      </w:r>
    </w:p>
    <w:p w:rsidR="00345B9E" w:rsidRDefault="00345B9E" w:rsidP="00345B9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i/>
          <w:iCs/>
          <w:sz w:val="28"/>
          <w:szCs w:val="28"/>
        </w:rPr>
        <w:t xml:space="preserve">находить </w:t>
      </w:r>
      <w:r>
        <w:rPr>
          <w:sz w:val="28"/>
          <w:szCs w:val="28"/>
        </w:rPr>
        <w:t>решения «жизненных» (компетентностных) задач, в которых используются математические средства;</w:t>
      </w:r>
    </w:p>
    <w:p w:rsidR="00345B9E" w:rsidRDefault="00345B9E" w:rsidP="00345B9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>
        <w:rPr>
          <w:i/>
          <w:iCs/>
          <w:sz w:val="28"/>
          <w:szCs w:val="28"/>
        </w:rPr>
        <w:t xml:space="preserve">создавать </w:t>
      </w:r>
      <w:r>
        <w:rPr>
          <w:sz w:val="28"/>
          <w:szCs w:val="28"/>
        </w:rPr>
        <w:t>продукт (результат проектной деятельности), для изучения и описания которого используются математические средства.</w:t>
      </w:r>
    </w:p>
    <w:p w:rsidR="00345B9E" w:rsidRDefault="00345B9E" w:rsidP="00345B9E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7-й класс</w:t>
      </w:r>
    </w:p>
    <w:p w:rsidR="00345B9E" w:rsidRDefault="00345B9E" w:rsidP="00345B9E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Геометрия</w:t>
      </w:r>
    </w:p>
    <w:p w:rsidR="00345B9E" w:rsidRDefault="00345B9E" w:rsidP="00345B9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Использовать </w:t>
      </w:r>
      <w:r>
        <w:rPr>
          <w:sz w:val="28"/>
          <w:szCs w:val="28"/>
        </w:rPr>
        <w:t>при решении математических задач, их обосновании и проверке найденного решения знание о:</w:t>
      </w:r>
    </w:p>
    <w:p w:rsidR="00345B9E" w:rsidRDefault="00345B9E" w:rsidP="00345B9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основных геометрических понятиях: точка, прямая, плоскость, луч, отрезок, ломаная, многоугольник;</w:t>
      </w:r>
    </w:p>
    <w:p w:rsidR="00345B9E" w:rsidRDefault="00345B9E" w:rsidP="00345B9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определении угла, биссектрисы угла, смежных и вертикальных углов;</w:t>
      </w:r>
    </w:p>
    <w:p w:rsidR="00345B9E" w:rsidRDefault="00345B9E" w:rsidP="00345B9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свойствах смежных и вертикальных углов;</w:t>
      </w:r>
    </w:p>
    <w:p w:rsidR="00345B9E" w:rsidRDefault="00345B9E" w:rsidP="00345B9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определении равенства геометрических фигур; признаках равенства треугольников;</w:t>
      </w:r>
    </w:p>
    <w:p w:rsidR="00345B9E" w:rsidRDefault="00345B9E" w:rsidP="00345B9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геометрических местах точек; биссектрисе угла и серединном перпендикуляре к отрезку как геометрических местах точек;</w:t>
      </w:r>
    </w:p>
    <w:p w:rsidR="00345B9E" w:rsidRDefault="00345B9E" w:rsidP="00345B9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определении параллельных прямых; признаках и свойствах параллельных прямых;</w:t>
      </w:r>
    </w:p>
    <w:p w:rsidR="00345B9E" w:rsidRDefault="00345B9E" w:rsidP="00345B9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аксиоме параллельности и её краткой истории;</w:t>
      </w:r>
    </w:p>
    <w:p w:rsidR="00345B9E" w:rsidRDefault="00345B9E" w:rsidP="00345B9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формуле суммы углов треугольника;</w:t>
      </w:r>
    </w:p>
    <w:p w:rsidR="00345B9E" w:rsidRDefault="00345B9E" w:rsidP="00345B9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определении и свойствах средней линии треугольника;</w:t>
      </w:r>
    </w:p>
    <w:p w:rsidR="00345B9E" w:rsidRDefault="00345B9E" w:rsidP="00345B9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теореме Фалеса.</w:t>
      </w:r>
    </w:p>
    <w:p w:rsidR="00345B9E" w:rsidRDefault="00345B9E" w:rsidP="00345B9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i/>
          <w:iCs/>
          <w:sz w:val="28"/>
          <w:szCs w:val="28"/>
        </w:rPr>
        <w:t xml:space="preserve">Применять </w:t>
      </w:r>
      <w:r>
        <w:rPr>
          <w:sz w:val="28"/>
          <w:szCs w:val="28"/>
        </w:rPr>
        <w:t>свойства смежных и вертикальных углов при решении задач;</w:t>
      </w:r>
    </w:p>
    <w:p w:rsidR="00345B9E" w:rsidRDefault="00345B9E" w:rsidP="00345B9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i/>
          <w:iCs/>
          <w:sz w:val="28"/>
          <w:szCs w:val="28"/>
        </w:rPr>
        <w:t xml:space="preserve">находить </w:t>
      </w:r>
      <w:r>
        <w:rPr>
          <w:sz w:val="28"/>
          <w:szCs w:val="28"/>
        </w:rPr>
        <w:t>в конкретных ситуациях равные треугольники и доказывать их равенство;</w:t>
      </w:r>
    </w:p>
    <w:p w:rsidR="00345B9E" w:rsidRDefault="00345B9E" w:rsidP="00345B9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i/>
          <w:iCs/>
          <w:sz w:val="28"/>
          <w:szCs w:val="28"/>
        </w:rPr>
        <w:t xml:space="preserve">устанавливать </w:t>
      </w:r>
      <w:r>
        <w:rPr>
          <w:sz w:val="28"/>
          <w:szCs w:val="28"/>
        </w:rPr>
        <w:t>параллельность прямых и применять свойства параллельных прямых;</w:t>
      </w:r>
    </w:p>
    <w:p w:rsidR="00345B9E" w:rsidRDefault="00345B9E" w:rsidP="00345B9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i/>
          <w:iCs/>
          <w:sz w:val="28"/>
          <w:szCs w:val="28"/>
        </w:rPr>
        <w:t xml:space="preserve">применять </w:t>
      </w:r>
      <w:r>
        <w:rPr>
          <w:sz w:val="28"/>
          <w:szCs w:val="28"/>
        </w:rPr>
        <w:t>теорему о сумме углов треугольника;</w:t>
      </w:r>
    </w:p>
    <w:p w:rsidR="00345B9E" w:rsidRDefault="00345B9E" w:rsidP="00345B9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i/>
          <w:iCs/>
          <w:sz w:val="28"/>
          <w:szCs w:val="28"/>
        </w:rPr>
        <w:t xml:space="preserve">использовать </w:t>
      </w:r>
      <w:r>
        <w:rPr>
          <w:sz w:val="28"/>
          <w:szCs w:val="28"/>
        </w:rPr>
        <w:t>теорему о средней линии треугольника и теорему Фалеса при решении задач;</w:t>
      </w:r>
    </w:p>
    <w:p w:rsidR="00345B9E" w:rsidRDefault="00345B9E" w:rsidP="00345B9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i/>
          <w:iCs/>
          <w:sz w:val="28"/>
          <w:szCs w:val="28"/>
        </w:rPr>
        <w:t xml:space="preserve">находить </w:t>
      </w:r>
      <w:r>
        <w:rPr>
          <w:sz w:val="28"/>
          <w:szCs w:val="28"/>
        </w:rPr>
        <w:t>решения «жизненных» (компетентностных) задач, в которых используются математические средства;</w:t>
      </w:r>
    </w:p>
    <w:p w:rsidR="00345B9E" w:rsidRDefault="00345B9E" w:rsidP="00345B9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i/>
          <w:iCs/>
          <w:sz w:val="28"/>
          <w:szCs w:val="28"/>
        </w:rPr>
        <w:t xml:space="preserve">создавать </w:t>
      </w:r>
      <w:r>
        <w:rPr>
          <w:sz w:val="28"/>
          <w:szCs w:val="28"/>
        </w:rPr>
        <w:t>продукт (результат проектной деятельности), для изучения и описания которого используются математические средства.</w:t>
      </w:r>
    </w:p>
    <w:p w:rsidR="00345B9E" w:rsidRDefault="00345B9E" w:rsidP="00345B9E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8-й класс</w:t>
      </w:r>
    </w:p>
    <w:p w:rsidR="00345B9E" w:rsidRDefault="00345B9E" w:rsidP="00345B9E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Алгебра</w:t>
      </w:r>
    </w:p>
    <w:p w:rsidR="00345B9E" w:rsidRDefault="00345B9E" w:rsidP="00345B9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Использовать </w:t>
      </w:r>
      <w:r>
        <w:rPr>
          <w:sz w:val="28"/>
          <w:szCs w:val="28"/>
        </w:rPr>
        <w:t>при решении математических задач, их обосновании и проверке найденного решения знание о:</w:t>
      </w:r>
    </w:p>
    <w:p w:rsidR="00345B9E" w:rsidRDefault="00345B9E" w:rsidP="00345B9E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- алгебраической дроби; основном свойстве дроби;</w:t>
      </w:r>
    </w:p>
    <w:p w:rsidR="00345B9E" w:rsidRDefault="00345B9E" w:rsidP="00345B9E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- правилах действий с алгебраическими дробями;</w:t>
      </w:r>
    </w:p>
    <w:p w:rsidR="00345B9E" w:rsidRDefault="00345B9E" w:rsidP="00345B9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степенях с целыми показателями и их свойствах;</w:t>
      </w:r>
    </w:p>
    <w:p w:rsidR="00345B9E" w:rsidRDefault="00345B9E" w:rsidP="00345B9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-стандартном виде числа;</w:t>
      </w:r>
    </w:p>
    <w:p w:rsidR="00345B9E" w:rsidRDefault="00345B9E" w:rsidP="00345B9E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- функциях </w:t>
      </w:r>
      <w:r>
        <w:rPr>
          <w:i/>
          <w:iCs/>
          <w:sz w:val="28"/>
          <w:szCs w:val="28"/>
        </w:rPr>
        <w:t xml:space="preserve">y </w:t>
      </w:r>
      <w:r>
        <w:rPr>
          <w:sz w:val="28"/>
          <w:szCs w:val="28"/>
        </w:rPr>
        <w:sym w:font="Times New Roman" w:char="F020"/>
      </w:r>
      <w:r>
        <w:rPr>
          <w:sz w:val="28"/>
          <w:szCs w:val="28"/>
        </w:rPr>
        <w:sym w:font="Times New Roman" w:char="F03D"/>
      </w:r>
      <w:r>
        <w:rPr>
          <w:i/>
          <w:iCs/>
          <w:sz w:val="28"/>
          <w:szCs w:val="28"/>
        </w:rPr>
        <w:t>kx</w:t>
      </w:r>
      <w:r>
        <w:rPr>
          <w:sz w:val="28"/>
          <w:szCs w:val="28"/>
        </w:rPr>
        <w:sym w:font="Times New Roman" w:char="F02B"/>
      </w:r>
      <w:r>
        <w:rPr>
          <w:i/>
          <w:iCs/>
          <w:sz w:val="28"/>
          <w:szCs w:val="28"/>
        </w:rPr>
        <w:t xml:space="preserve">b </w:t>
      </w:r>
      <w:r>
        <w:rPr>
          <w:sz w:val="28"/>
          <w:szCs w:val="28"/>
        </w:rPr>
        <w:t xml:space="preserve">, </w:t>
      </w:r>
      <w:r>
        <w:rPr>
          <w:i/>
          <w:iCs/>
          <w:sz w:val="28"/>
          <w:szCs w:val="28"/>
        </w:rPr>
        <w:t xml:space="preserve">y </w:t>
      </w:r>
      <w:r>
        <w:rPr>
          <w:sz w:val="28"/>
          <w:szCs w:val="28"/>
        </w:rPr>
        <w:sym w:font="Times New Roman" w:char="F020"/>
      </w:r>
      <w:r>
        <w:rPr>
          <w:sz w:val="28"/>
          <w:szCs w:val="28"/>
        </w:rPr>
        <w:sym w:font="Times New Roman" w:char="F03D"/>
      </w:r>
      <w:r>
        <w:rPr>
          <w:i/>
          <w:iCs/>
          <w:sz w:val="28"/>
          <w:szCs w:val="28"/>
        </w:rPr>
        <w:t>x</w:t>
      </w:r>
      <w:r>
        <w:rPr>
          <w:i/>
          <w:iCs/>
          <w:sz w:val="28"/>
          <w:szCs w:val="28"/>
          <w:vertAlign w:val="superscript"/>
        </w:rPr>
        <w:t>2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, </w:t>
      </w:r>
      <w:r>
        <w:rPr>
          <w:i/>
          <w:iCs/>
          <w:sz w:val="28"/>
          <w:szCs w:val="28"/>
        </w:rPr>
        <w:t xml:space="preserve">y </w:t>
      </w:r>
      <w:r>
        <w:rPr>
          <w:sz w:val="28"/>
          <w:szCs w:val="28"/>
        </w:rPr>
        <w:sym w:font="Times New Roman" w:char="F03D"/>
      </w:r>
      <w:r>
        <w:rPr>
          <w:i/>
          <w:iCs/>
          <w:sz w:val="28"/>
          <w:szCs w:val="28"/>
        </w:rPr>
        <w:t xml:space="preserve"> k</w:t>
      </w:r>
      <w:r>
        <w:rPr>
          <w:sz w:val="28"/>
          <w:szCs w:val="28"/>
        </w:rPr>
        <w:t>/</w:t>
      </w:r>
      <w:r>
        <w:rPr>
          <w:i/>
          <w:iCs/>
          <w:sz w:val="28"/>
          <w:szCs w:val="28"/>
        </w:rPr>
        <w:t xml:space="preserve"> x</w:t>
      </w:r>
      <w:r>
        <w:rPr>
          <w:sz w:val="28"/>
          <w:szCs w:val="28"/>
        </w:rPr>
        <w:t>, их свойствах и графиках;</w:t>
      </w:r>
      <w:r>
        <w:rPr>
          <w:sz w:val="28"/>
          <w:szCs w:val="28"/>
        </w:rPr>
        <w:sym w:font="Times New Roman" w:char="F020"/>
      </w:r>
    </w:p>
    <w:p w:rsidR="00345B9E" w:rsidRDefault="00345B9E" w:rsidP="00345B9E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- понятии квадратного корня и арифметического квадратного корня;</w:t>
      </w:r>
    </w:p>
    <w:p w:rsidR="00345B9E" w:rsidRDefault="00345B9E" w:rsidP="00345B9E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lastRenderedPageBreak/>
        <w:t>- свойствах арифметических квадратных корней;</w:t>
      </w:r>
    </w:p>
    <w:p w:rsidR="00345B9E" w:rsidRDefault="00345B9E" w:rsidP="00345B9E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- функции </w:t>
      </w:r>
      <w:r>
        <w:rPr>
          <w:i/>
          <w:iCs/>
          <w:sz w:val="28"/>
          <w:szCs w:val="28"/>
        </w:rPr>
        <w:t xml:space="preserve">y </w:t>
      </w:r>
      <w:r>
        <w:rPr>
          <w:sz w:val="28"/>
          <w:szCs w:val="28"/>
        </w:rPr>
        <w:sym w:font="Times New Roman" w:char="F020"/>
      </w:r>
      <w:r>
        <w:rPr>
          <w:sz w:val="28"/>
          <w:szCs w:val="28"/>
        </w:rPr>
        <w:t>√</w:t>
      </w:r>
      <w:r>
        <w:rPr>
          <w:sz w:val="28"/>
          <w:szCs w:val="28"/>
        </w:rPr>
        <w:sym w:font="Times New Roman" w:char="F03D"/>
      </w:r>
      <w:r>
        <w:rPr>
          <w:i/>
          <w:iCs/>
          <w:sz w:val="28"/>
          <w:szCs w:val="28"/>
        </w:rPr>
        <w:t xml:space="preserve">x </w:t>
      </w:r>
      <w:r>
        <w:rPr>
          <w:sz w:val="28"/>
          <w:szCs w:val="28"/>
        </w:rPr>
        <w:t>, её свойствах и графике;</w:t>
      </w:r>
    </w:p>
    <w:p w:rsidR="00345B9E" w:rsidRDefault="00345B9E" w:rsidP="00345B9E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- формуле для корней квадратного уравнения;</w:t>
      </w:r>
    </w:p>
    <w:p w:rsidR="00345B9E" w:rsidRDefault="00345B9E" w:rsidP="00345B9E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- теореме Виета для приведённого и общего квадратного уравнения;</w:t>
      </w:r>
    </w:p>
    <w:p w:rsidR="00345B9E" w:rsidRDefault="00345B9E" w:rsidP="00345B9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основных методах решения целых рациональных уравнений: методе разложения на множители и методе замены неизвестной;</w:t>
      </w:r>
    </w:p>
    <w:p w:rsidR="00345B9E" w:rsidRDefault="00345B9E" w:rsidP="00345B9E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- методе решения дробных рациональных уравнений;</w:t>
      </w:r>
    </w:p>
    <w:p w:rsidR="00345B9E" w:rsidRDefault="00345B9E" w:rsidP="00345B9E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- основных методах решения систем рациональных уравнений.</w:t>
      </w:r>
    </w:p>
    <w:p w:rsidR="00345B9E" w:rsidRDefault="00345B9E" w:rsidP="00345B9E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i/>
          <w:iCs/>
          <w:sz w:val="28"/>
          <w:szCs w:val="28"/>
        </w:rPr>
        <w:t xml:space="preserve">Сокращать </w:t>
      </w:r>
      <w:r>
        <w:rPr>
          <w:sz w:val="28"/>
          <w:szCs w:val="28"/>
        </w:rPr>
        <w:t>алгебраические дроби;</w:t>
      </w:r>
    </w:p>
    <w:p w:rsidR="00345B9E" w:rsidRDefault="00345B9E" w:rsidP="00345B9E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i/>
          <w:iCs/>
          <w:sz w:val="28"/>
          <w:szCs w:val="28"/>
        </w:rPr>
        <w:t xml:space="preserve">выполнять </w:t>
      </w:r>
      <w:r>
        <w:rPr>
          <w:sz w:val="28"/>
          <w:szCs w:val="28"/>
        </w:rPr>
        <w:t>арифметические действия с алгебраическими дробями;</w:t>
      </w:r>
    </w:p>
    <w:p w:rsidR="00345B9E" w:rsidRDefault="00345B9E" w:rsidP="00345B9E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i/>
          <w:iCs/>
          <w:sz w:val="28"/>
          <w:szCs w:val="28"/>
        </w:rPr>
        <w:t xml:space="preserve">использовать </w:t>
      </w:r>
      <w:r>
        <w:rPr>
          <w:sz w:val="28"/>
          <w:szCs w:val="28"/>
        </w:rPr>
        <w:t>свойства степеней с целыми показателями при решении задач;</w:t>
      </w:r>
    </w:p>
    <w:p w:rsidR="00345B9E" w:rsidRDefault="00345B9E" w:rsidP="00345B9E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i/>
          <w:iCs/>
          <w:sz w:val="28"/>
          <w:szCs w:val="28"/>
        </w:rPr>
        <w:t xml:space="preserve">записывать </w:t>
      </w:r>
      <w:r>
        <w:rPr>
          <w:sz w:val="28"/>
          <w:szCs w:val="28"/>
        </w:rPr>
        <w:t>числа в стандартном виде;</w:t>
      </w:r>
    </w:p>
    <w:p w:rsidR="00345B9E" w:rsidRDefault="00345B9E" w:rsidP="00345B9E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i/>
          <w:iCs/>
          <w:sz w:val="28"/>
          <w:szCs w:val="28"/>
        </w:rPr>
        <w:t xml:space="preserve">выполнять </w:t>
      </w:r>
      <w:r>
        <w:rPr>
          <w:sz w:val="28"/>
          <w:szCs w:val="28"/>
        </w:rPr>
        <w:t>тождественные преобразования рациональных выражений;</w:t>
      </w:r>
    </w:p>
    <w:p w:rsidR="00345B9E" w:rsidRDefault="00345B9E" w:rsidP="00345B9E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i/>
          <w:iCs/>
          <w:sz w:val="28"/>
          <w:szCs w:val="28"/>
        </w:rPr>
        <w:t xml:space="preserve">строить </w:t>
      </w:r>
      <w:r>
        <w:rPr>
          <w:sz w:val="28"/>
          <w:szCs w:val="28"/>
        </w:rPr>
        <w:t xml:space="preserve">графики функций </w:t>
      </w:r>
      <w:r>
        <w:rPr>
          <w:i/>
          <w:iCs/>
          <w:sz w:val="28"/>
          <w:szCs w:val="28"/>
        </w:rPr>
        <w:t xml:space="preserve">y </w:t>
      </w:r>
      <w:r>
        <w:rPr>
          <w:sz w:val="28"/>
          <w:szCs w:val="28"/>
        </w:rPr>
        <w:sym w:font="Times New Roman" w:char="F020"/>
      </w:r>
      <w:r>
        <w:rPr>
          <w:sz w:val="28"/>
          <w:szCs w:val="28"/>
        </w:rPr>
        <w:sym w:font="Times New Roman" w:char="F03D"/>
      </w:r>
      <w:r>
        <w:rPr>
          <w:i/>
          <w:iCs/>
          <w:sz w:val="28"/>
          <w:szCs w:val="28"/>
        </w:rPr>
        <w:t>kx</w:t>
      </w:r>
      <w:r>
        <w:rPr>
          <w:sz w:val="28"/>
          <w:szCs w:val="28"/>
        </w:rPr>
        <w:sym w:font="Times New Roman" w:char="F02B"/>
      </w:r>
      <w:r>
        <w:rPr>
          <w:i/>
          <w:iCs/>
          <w:sz w:val="28"/>
          <w:szCs w:val="28"/>
        </w:rPr>
        <w:t xml:space="preserve">b </w:t>
      </w:r>
      <w:r>
        <w:rPr>
          <w:sz w:val="28"/>
          <w:szCs w:val="28"/>
        </w:rPr>
        <w:t xml:space="preserve">, </w:t>
      </w:r>
      <w:r>
        <w:rPr>
          <w:i/>
          <w:iCs/>
          <w:sz w:val="28"/>
          <w:szCs w:val="28"/>
        </w:rPr>
        <w:t xml:space="preserve">y </w:t>
      </w:r>
      <w:r>
        <w:rPr>
          <w:sz w:val="28"/>
          <w:szCs w:val="28"/>
        </w:rPr>
        <w:sym w:font="Times New Roman" w:char="F020"/>
      </w:r>
      <w:r>
        <w:rPr>
          <w:sz w:val="28"/>
          <w:szCs w:val="28"/>
        </w:rPr>
        <w:sym w:font="Times New Roman" w:char="F03D"/>
      </w:r>
      <w:r>
        <w:rPr>
          <w:i/>
          <w:iCs/>
          <w:sz w:val="28"/>
          <w:szCs w:val="28"/>
        </w:rPr>
        <w:t>x</w:t>
      </w:r>
      <w:r>
        <w:rPr>
          <w:sz w:val="28"/>
          <w:szCs w:val="28"/>
          <w:vertAlign w:val="superscript"/>
        </w:rPr>
        <w:t>2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, </w:t>
      </w:r>
      <w:r>
        <w:rPr>
          <w:i/>
          <w:iCs/>
          <w:sz w:val="28"/>
          <w:szCs w:val="28"/>
        </w:rPr>
        <w:t xml:space="preserve">y </w:t>
      </w:r>
      <w:r>
        <w:rPr>
          <w:sz w:val="28"/>
          <w:szCs w:val="28"/>
        </w:rPr>
        <w:sym w:font="Times New Roman" w:char="F03D"/>
      </w:r>
      <w:r>
        <w:rPr>
          <w:i/>
          <w:iCs/>
          <w:sz w:val="28"/>
          <w:szCs w:val="28"/>
        </w:rPr>
        <w:t xml:space="preserve"> k</w:t>
      </w:r>
      <w:r>
        <w:rPr>
          <w:sz w:val="28"/>
          <w:szCs w:val="28"/>
        </w:rPr>
        <w:t>/</w:t>
      </w:r>
      <w:r>
        <w:rPr>
          <w:i/>
          <w:iCs/>
          <w:sz w:val="28"/>
          <w:szCs w:val="28"/>
        </w:rPr>
        <w:t xml:space="preserve"> x</w:t>
      </w:r>
      <w:r>
        <w:rPr>
          <w:sz w:val="28"/>
          <w:szCs w:val="28"/>
        </w:rPr>
        <w:t>, и</w:t>
      </w:r>
      <w:r>
        <w:rPr>
          <w:sz w:val="28"/>
          <w:szCs w:val="28"/>
        </w:rPr>
        <w:sym w:font="Times New Roman" w:char="F020"/>
      </w:r>
      <w:r>
        <w:rPr>
          <w:sz w:val="28"/>
          <w:szCs w:val="28"/>
        </w:rPr>
        <w:t xml:space="preserve"> использовать их свойства при решении задач;</w:t>
      </w:r>
    </w:p>
    <w:p w:rsidR="00345B9E" w:rsidRDefault="00345B9E" w:rsidP="00345B9E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i/>
          <w:iCs/>
          <w:sz w:val="28"/>
          <w:szCs w:val="28"/>
        </w:rPr>
        <w:t xml:space="preserve">вычислять </w:t>
      </w:r>
      <w:r>
        <w:rPr>
          <w:sz w:val="28"/>
          <w:szCs w:val="28"/>
        </w:rPr>
        <w:t>арифметические квадратные корни;</w:t>
      </w:r>
    </w:p>
    <w:p w:rsidR="00345B9E" w:rsidRDefault="00345B9E" w:rsidP="00345B9E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i/>
          <w:iCs/>
          <w:sz w:val="28"/>
          <w:szCs w:val="28"/>
        </w:rPr>
        <w:t xml:space="preserve">применять </w:t>
      </w:r>
      <w:r>
        <w:rPr>
          <w:sz w:val="28"/>
          <w:szCs w:val="28"/>
        </w:rPr>
        <w:t>свойства арифметических квадратных корней при решении задач;</w:t>
      </w:r>
    </w:p>
    <w:p w:rsidR="00345B9E" w:rsidRDefault="00345B9E" w:rsidP="00345B9E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i/>
          <w:iCs/>
          <w:sz w:val="28"/>
          <w:szCs w:val="28"/>
        </w:rPr>
        <w:t xml:space="preserve">строить </w:t>
      </w:r>
      <w:r>
        <w:rPr>
          <w:sz w:val="28"/>
          <w:szCs w:val="28"/>
        </w:rPr>
        <w:t xml:space="preserve">график функции </w:t>
      </w:r>
      <w:r>
        <w:rPr>
          <w:i/>
          <w:iCs/>
          <w:sz w:val="28"/>
          <w:szCs w:val="28"/>
        </w:rPr>
        <w:t xml:space="preserve">y </w:t>
      </w:r>
      <w:r>
        <w:rPr>
          <w:sz w:val="28"/>
          <w:szCs w:val="28"/>
        </w:rPr>
        <w:t>√</w:t>
      </w:r>
      <w:r>
        <w:rPr>
          <w:sz w:val="28"/>
          <w:szCs w:val="28"/>
        </w:rPr>
        <w:sym w:font="Times New Roman" w:char="F020"/>
      </w:r>
      <w:r>
        <w:rPr>
          <w:sz w:val="28"/>
          <w:szCs w:val="28"/>
        </w:rPr>
        <w:sym w:font="Times New Roman" w:char="F03D"/>
      </w:r>
      <w:r>
        <w:rPr>
          <w:i/>
          <w:iCs/>
          <w:sz w:val="28"/>
          <w:szCs w:val="28"/>
        </w:rPr>
        <w:t xml:space="preserve">x </w:t>
      </w:r>
      <w:r>
        <w:rPr>
          <w:sz w:val="28"/>
          <w:szCs w:val="28"/>
        </w:rPr>
        <w:t>и использовать его свойства при решении задач;</w:t>
      </w:r>
    </w:p>
    <w:p w:rsidR="00345B9E" w:rsidRDefault="00345B9E" w:rsidP="00345B9E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i/>
          <w:iCs/>
          <w:sz w:val="28"/>
          <w:szCs w:val="28"/>
        </w:rPr>
        <w:t xml:space="preserve">решать </w:t>
      </w:r>
      <w:r>
        <w:rPr>
          <w:sz w:val="28"/>
          <w:szCs w:val="28"/>
        </w:rPr>
        <w:t>квадратные уравнения;</w:t>
      </w:r>
    </w:p>
    <w:p w:rsidR="00345B9E" w:rsidRDefault="00345B9E" w:rsidP="00345B9E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i/>
          <w:iCs/>
          <w:sz w:val="28"/>
          <w:szCs w:val="28"/>
        </w:rPr>
        <w:t xml:space="preserve">применять </w:t>
      </w:r>
      <w:r>
        <w:rPr>
          <w:sz w:val="28"/>
          <w:szCs w:val="28"/>
        </w:rPr>
        <w:t>теорему Виета при решении задач;</w:t>
      </w:r>
    </w:p>
    <w:p w:rsidR="00345B9E" w:rsidRDefault="00345B9E" w:rsidP="00345B9E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i/>
          <w:iCs/>
          <w:sz w:val="28"/>
          <w:szCs w:val="28"/>
        </w:rPr>
        <w:t xml:space="preserve">решать </w:t>
      </w:r>
      <w:r>
        <w:rPr>
          <w:sz w:val="28"/>
          <w:szCs w:val="28"/>
        </w:rPr>
        <w:t>целые рациональные уравнения методом разложения на множители и методом замены неизвестной;</w:t>
      </w:r>
    </w:p>
    <w:p w:rsidR="00345B9E" w:rsidRDefault="00345B9E" w:rsidP="00345B9E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i/>
          <w:iCs/>
          <w:sz w:val="28"/>
          <w:szCs w:val="28"/>
        </w:rPr>
        <w:t xml:space="preserve">решать </w:t>
      </w:r>
      <w:r>
        <w:rPr>
          <w:sz w:val="28"/>
          <w:szCs w:val="28"/>
        </w:rPr>
        <w:t>дробные уравнения;</w:t>
      </w:r>
    </w:p>
    <w:p w:rsidR="00345B9E" w:rsidRDefault="00345B9E" w:rsidP="00345B9E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i/>
          <w:iCs/>
          <w:sz w:val="28"/>
          <w:szCs w:val="28"/>
        </w:rPr>
        <w:t xml:space="preserve">решать </w:t>
      </w:r>
      <w:r>
        <w:rPr>
          <w:sz w:val="28"/>
          <w:szCs w:val="28"/>
        </w:rPr>
        <w:t>системы рациональных уравнений;</w:t>
      </w:r>
    </w:p>
    <w:p w:rsidR="00345B9E" w:rsidRDefault="00345B9E" w:rsidP="00345B9E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i/>
          <w:iCs/>
          <w:sz w:val="28"/>
          <w:szCs w:val="28"/>
        </w:rPr>
        <w:t xml:space="preserve">решать </w:t>
      </w:r>
      <w:r>
        <w:rPr>
          <w:sz w:val="28"/>
          <w:szCs w:val="28"/>
        </w:rPr>
        <w:t>текстовые задачи с помощью квадратных и рациональных уравнений и их систем;</w:t>
      </w:r>
    </w:p>
    <w:p w:rsidR="00345B9E" w:rsidRDefault="00345B9E" w:rsidP="00345B9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i/>
          <w:iCs/>
          <w:sz w:val="28"/>
          <w:szCs w:val="28"/>
        </w:rPr>
        <w:t xml:space="preserve">находить </w:t>
      </w:r>
      <w:r>
        <w:rPr>
          <w:sz w:val="28"/>
          <w:szCs w:val="28"/>
        </w:rPr>
        <w:t>решения «жизненных» (компетентностных) задач, в которых используются математические средства;</w:t>
      </w:r>
    </w:p>
    <w:p w:rsidR="00345B9E" w:rsidRDefault="00345B9E" w:rsidP="00345B9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i/>
          <w:iCs/>
          <w:sz w:val="28"/>
          <w:szCs w:val="28"/>
        </w:rPr>
        <w:t xml:space="preserve">создавать </w:t>
      </w:r>
      <w:r>
        <w:rPr>
          <w:sz w:val="28"/>
          <w:szCs w:val="28"/>
        </w:rPr>
        <w:t>продукт (результат проектной деятельности), для изучения и описания которого используются математические средства.</w:t>
      </w:r>
    </w:p>
    <w:p w:rsidR="00345B9E" w:rsidRDefault="00345B9E" w:rsidP="00345B9E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8-й класс.</w:t>
      </w:r>
    </w:p>
    <w:p w:rsidR="00345B9E" w:rsidRDefault="00345B9E" w:rsidP="00345B9E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Геометрия</w:t>
      </w:r>
    </w:p>
    <w:p w:rsidR="00345B9E" w:rsidRDefault="00345B9E" w:rsidP="00345B9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Использовать </w:t>
      </w:r>
      <w:r>
        <w:rPr>
          <w:sz w:val="28"/>
          <w:szCs w:val="28"/>
        </w:rPr>
        <w:t>при решении математических задач, их обосновании и проверке найденного решения знание о:</w:t>
      </w:r>
    </w:p>
    <w:p w:rsidR="00345B9E" w:rsidRDefault="00345B9E" w:rsidP="00345B9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определении параллелограмма, ромба, прямоугольника, квадрата; их свойствах и признаках;</w:t>
      </w:r>
    </w:p>
    <w:p w:rsidR="00345B9E" w:rsidRDefault="00345B9E" w:rsidP="00345B9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определении трапеции; элементах трапеции; теореме о средней линии трапеции;</w:t>
      </w:r>
    </w:p>
    <w:p w:rsidR="00345B9E" w:rsidRDefault="00345B9E" w:rsidP="00345B9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определении окружности, круга и их элементов;</w:t>
      </w:r>
    </w:p>
    <w:p w:rsidR="00345B9E" w:rsidRDefault="00345B9E" w:rsidP="00345B9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теореме об измерении углов, связанных с окружностью;</w:t>
      </w:r>
    </w:p>
    <w:p w:rsidR="00345B9E" w:rsidRDefault="00345B9E" w:rsidP="00345B9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определении и свойствах касательных к окружности; теореме о равенстве двух касательных, проведённых из одной точки;</w:t>
      </w:r>
    </w:p>
    <w:p w:rsidR="00345B9E" w:rsidRDefault="00345B9E" w:rsidP="00345B9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определении вписанной и описанной окружностей, их свойствах;</w:t>
      </w:r>
    </w:p>
    <w:p w:rsidR="00345B9E" w:rsidRDefault="00345B9E" w:rsidP="00345B9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определении тригонометрические функции острого угла, основных соотношений между ними;</w:t>
      </w:r>
    </w:p>
    <w:p w:rsidR="00345B9E" w:rsidRDefault="00345B9E" w:rsidP="00345B9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приёмах решения прямоугольных треугольников;</w:t>
      </w:r>
    </w:p>
    <w:p w:rsidR="00345B9E" w:rsidRDefault="00345B9E" w:rsidP="00345B9E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- тригонометрических функциях углов от 0 до 180°;</w:t>
      </w:r>
    </w:p>
    <w:p w:rsidR="00345B9E" w:rsidRDefault="00345B9E" w:rsidP="00345B9E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- теореме косинусов и теореме синусов;</w:t>
      </w:r>
    </w:p>
    <w:p w:rsidR="00345B9E" w:rsidRDefault="00345B9E" w:rsidP="00345B9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приёмах решения произвольных треугольников;</w:t>
      </w:r>
    </w:p>
    <w:p w:rsidR="00345B9E" w:rsidRDefault="00345B9E" w:rsidP="00345B9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формулах для площади треугольника, параллелограмма, трапеции;</w:t>
      </w:r>
    </w:p>
    <w:p w:rsidR="00345B9E" w:rsidRDefault="00345B9E" w:rsidP="00345B9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теореме Пифагора.</w:t>
      </w:r>
    </w:p>
    <w:p w:rsidR="00345B9E" w:rsidRDefault="00345B9E" w:rsidP="00345B9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i/>
          <w:iCs/>
          <w:sz w:val="28"/>
          <w:szCs w:val="28"/>
        </w:rPr>
        <w:t xml:space="preserve">Применять </w:t>
      </w:r>
      <w:r>
        <w:rPr>
          <w:sz w:val="28"/>
          <w:szCs w:val="28"/>
        </w:rPr>
        <w:t>признаки и свойства параллелограмма, ромба, прямоугольника, квадрата при решении задач;</w:t>
      </w:r>
    </w:p>
    <w:p w:rsidR="00345B9E" w:rsidRDefault="00345B9E" w:rsidP="00345B9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i/>
          <w:iCs/>
          <w:sz w:val="28"/>
          <w:szCs w:val="28"/>
        </w:rPr>
        <w:t xml:space="preserve">решать </w:t>
      </w:r>
      <w:r>
        <w:rPr>
          <w:sz w:val="28"/>
          <w:szCs w:val="28"/>
        </w:rPr>
        <w:t>простейшие задачи на трапецию;</w:t>
      </w:r>
    </w:p>
    <w:p w:rsidR="00345B9E" w:rsidRDefault="00345B9E" w:rsidP="00345B9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i/>
          <w:iCs/>
          <w:sz w:val="28"/>
          <w:szCs w:val="28"/>
        </w:rPr>
        <w:t xml:space="preserve">находить </w:t>
      </w:r>
      <w:r>
        <w:rPr>
          <w:sz w:val="28"/>
          <w:szCs w:val="28"/>
        </w:rPr>
        <w:t>градусную меру углов, связанных с окружностью; устанавливать их равенство;</w:t>
      </w:r>
    </w:p>
    <w:p w:rsidR="00345B9E" w:rsidRDefault="00345B9E" w:rsidP="00345B9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i/>
          <w:iCs/>
          <w:sz w:val="28"/>
          <w:szCs w:val="28"/>
        </w:rPr>
        <w:t xml:space="preserve">применять </w:t>
      </w:r>
      <w:r>
        <w:rPr>
          <w:sz w:val="28"/>
          <w:szCs w:val="28"/>
        </w:rPr>
        <w:t>свойства касательных к окружности при решении задач;</w:t>
      </w:r>
    </w:p>
    <w:p w:rsidR="00345B9E" w:rsidRDefault="00345B9E" w:rsidP="00345B9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i/>
          <w:iCs/>
          <w:sz w:val="28"/>
          <w:szCs w:val="28"/>
        </w:rPr>
        <w:t xml:space="preserve">решать </w:t>
      </w:r>
      <w:r>
        <w:rPr>
          <w:sz w:val="28"/>
          <w:szCs w:val="28"/>
        </w:rPr>
        <w:t>задачи на вписанную и описанную окружность;</w:t>
      </w:r>
    </w:p>
    <w:p w:rsidR="00345B9E" w:rsidRDefault="00345B9E" w:rsidP="00345B9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i/>
          <w:iCs/>
          <w:sz w:val="28"/>
          <w:szCs w:val="28"/>
        </w:rPr>
        <w:t xml:space="preserve">выполнять </w:t>
      </w:r>
      <w:r>
        <w:rPr>
          <w:sz w:val="28"/>
          <w:szCs w:val="28"/>
        </w:rPr>
        <w:t>основные геометрические построения с помощью циркуля и линейки;</w:t>
      </w:r>
    </w:p>
    <w:p w:rsidR="00345B9E" w:rsidRDefault="00345B9E" w:rsidP="00345B9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i/>
          <w:iCs/>
          <w:sz w:val="28"/>
          <w:szCs w:val="28"/>
        </w:rPr>
        <w:t xml:space="preserve">находить </w:t>
      </w:r>
      <w:r>
        <w:rPr>
          <w:sz w:val="28"/>
          <w:szCs w:val="28"/>
        </w:rPr>
        <w:t>значения тригонометрических функций острого угла через стороны прямоугольного треугольника;</w:t>
      </w:r>
    </w:p>
    <w:p w:rsidR="00345B9E" w:rsidRDefault="00345B9E" w:rsidP="00345B9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i/>
          <w:iCs/>
          <w:sz w:val="28"/>
          <w:szCs w:val="28"/>
        </w:rPr>
        <w:t xml:space="preserve">применять </w:t>
      </w:r>
      <w:r>
        <w:rPr>
          <w:sz w:val="28"/>
          <w:szCs w:val="28"/>
        </w:rPr>
        <w:t>соотношения между тригонометрическими функциями при решении задач; в частности, по значению одной из функций находить значения всех остальных;</w:t>
      </w:r>
    </w:p>
    <w:p w:rsidR="00345B9E" w:rsidRDefault="00345B9E" w:rsidP="00345B9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i/>
          <w:iCs/>
          <w:sz w:val="28"/>
          <w:szCs w:val="28"/>
        </w:rPr>
        <w:t xml:space="preserve">решать </w:t>
      </w:r>
      <w:r>
        <w:rPr>
          <w:sz w:val="28"/>
          <w:szCs w:val="28"/>
        </w:rPr>
        <w:t>прямоугольные треугольники;</w:t>
      </w:r>
    </w:p>
    <w:p w:rsidR="00345B9E" w:rsidRDefault="00345B9E" w:rsidP="00345B9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i/>
          <w:iCs/>
          <w:sz w:val="28"/>
          <w:szCs w:val="28"/>
        </w:rPr>
        <w:t xml:space="preserve">сводить </w:t>
      </w:r>
      <w:r>
        <w:rPr>
          <w:sz w:val="28"/>
          <w:szCs w:val="28"/>
        </w:rPr>
        <w:t>работу с тригонометрическими функциями углов от 0 до 180° к случаю острых углов;</w:t>
      </w:r>
    </w:p>
    <w:p w:rsidR="00345B9E" w:rsidRDefault="00345B9E" w:rsidP="00345B9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i/>
          <w:iCs/>
          <w:sz w:val="28"/>
          <w:szCs w:val="28"/>
        </w:rPr>
        <w:t xml:space="preserve">применять </w:t>
      </w:r>
      <w:r>
        <w:rPr>
          <w:sz w:val="28"/>
          <w:szCs w:val="28"/>
        </w:rPr>
        <w:t>теорему косинусов и теорему синусов при решении задач;</w:t>
      </w:r>
    </w:p>
    <w:p w:rsidR="00345B9E" w:rsidRDefault="00345B9E" w:rsidP="00345B9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i/>
          <w:iCs/>
          <w:sz w:val="28"/>
          <w:szCs w:val="28"/>
        </w:rPr>
        <w:t xml:space="preserve">решать </w:t>
      </w:r>
      <w:r>
        <w:rPr>
          <w:sz w:val="28"/>
          <w:szCs w:val="28"/>
        </w:rPr>
        <w:t>произвольные треугольники;</w:t>
      </w:r>
    </w:p>
    <w:p w:rsidR="00345B9E" w:rsidRDefault="00345B9E" w:rsidP="00345B9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i/>
          <w:iCs/>
          <w:sz w:val="28"/>
          <w:szCs w:val="28"/>
        </w:rPr>
        <w:t xml:space="preserve">находить </w:t>
      </w:r>
      <w:r>
        <w:rPr>
          <w:sz w:val="28"/>
          <w:szCs w:val="28"/>
        </w:rPr>
        <w:t>площади треугольников, параллелограммов, трапеций;</w:t>
      </w:r>
    </w:p>
    <w:p w:rsidR="00345B9E" w:rsidRDefault="00345B9E" w:rsidP="00345B9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i/>
          <w:iCs/>
          <w:sz w:val="28"/>
          <w:szCs w:val="28"/>
        </w:rPr>
        <w:t xml:space="preserve">применять </w:t>
      </w:r>
      <w:r>
        <w:rPr>
          <w:sz w:val="28"/>
          <w:szCs w:val="28"/>
        </w:rPr>
        <w:t>теорему Пифагора при решении задач;</w:t>
      </w:r>
    </w:p>
    <w:p w:rsidR="00345B9E" w:rsidRDefault="00345B9E" w:rsidP="00345B9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i/>
          <w:iCs/>
          <w:sz w:val="28"/>
          <w:szCs w:val="28"/>
        </w:rPr>
        <w:t xml:space="preserve">находить </w:t>
      </w:r>
      <w:r>
        <w:rPr>
          <w:sz w:val="28"/>
          <w:szCs w:val="28"/>
        </w:rPr>
        <w:t>простейшие геометрические вероятности;</w:t>
      </w:r>
    </w:p>
    <w:p w:rsidR="00345B9E" w:rsidRDefault="00345B9E" w:rsidP="00345B9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i/>
          <w:iCs/>
          <w:sz w:val="28"/>
          <w:szCs w:val="28"/>
        </w:rPr>
        <w:t xml:space="preserve">находить </w:t>
      </w:r>
      <w:r>
        <w:rPr>
          <w:sz w:val="28"/>
          <w:szCs w:val="28"/>
        </w:rPr>
        <w:t>решения «жизненных» (компетентностных) задач, в которых используются математические средства;</w:t>
      </w:r>
    </w:p>
    <w:p w:rsidR="00345B9E" w:rsidRDefault="00345B9E" w:rsidP="00345B9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i/>
          <w:iCs/>
          <w:sz w:val="28"/>
          <w:szCs w:val="28"/>
        </w:rPr>
        <w:t xml:space="preserve">создавать </w:t>
      </w:r>
      <w:r>
        <w:rPr>
          <w:sz w:val="28"/>
          <w:szCs w:val="28"/>
        </w:rPr>
        <w:t>продукт (результат проектной деятельности), для изучения и описания которого используются математические средства.</w:t>
      </w:r>
    </w:p>
    <w:p w:rsidR="00345B9E" w:rsidRDefault="00345B9E" w:rsidP="00345B9E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9-й класс.</w:t>
      </w:r>
    </w:p>
    <w:p w:rsidR="00345B9E" w:rsidRDefault="00345B9E" w:rsidP="00345B9E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Алгебра</w:t>
      </w:r>
    </w:p>
    <w:p w:rsidR="00345B9E" w:rsidRDefault="00345B9E" w:rsidP="00345B9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Использовать </w:t>
      </w:r>
      <w:r>
        <w:rPr>
          <w:sz w:val="28"/>
          <w:szCs w:val="28"/>
        </w:rPr>
        <w:t>при решении математических задач, их обосновании и проверке найденного решения знание о:</w:t>
      </w:r>
    </w:p>
    <w:p w:rsidR="00345B9E" w:rsidRDefault="00345B9E" w:rsidP="00345B9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свойствах числовых неравенств;</w:t>
      </w:r>
    </w:p>
    <w:p w:rsidR="00345B9E" w:rsidRDefault="00345B9E" w:rsidP="00345B9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методах решения линейных неравенств;</w:t>
      </w:r>
    </w:p>
    <w:p w:rsidR="00345B9E" w:rsidRDefault="00345B9E" w:rsidP="00345B9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свойствах квадратичной функции;</w:t>
      </w:r>
    </w:p>
    <w:p w:rsidR="00345B9E" w:rsidRDefault="00345B9E" w:rsidP="00345B9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методах решения квадратных неравенств;</w:t>
      </w:r>
    </w:p>
    <w:p w:rsidR="00345B9E" w:rsidRDefault="00345B9E" w:rsidP="00345B9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методе интервалов для решения рациональных неравенств;</w:t>
      </w:r>
    </w:p>
    <w:p w:rsidR="00345B9E" w:rsidRDefault="00345B9E" w:rsidP="00345B9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методах решения систем неравенств;</w:t>
      </w:r>
    </w:p>
    <w:p w:rsidR="00345B9E" w:rsidRDefault="00345B9E" w:rsidP="00345B9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свойствах и графике функции </w:t>
      </w:r>
      <w:r>
        <w:rPr>
          <w:i/>
          <w:iCs/>
          <w:sz w:val="28"/>
          <w:szCs w:val="28"/>
        </w:rPr>
        <w:t xml:space="preserve">y </w:t>
      </w:r>
      <w:r>
        <w:rPr>
          <w:sz w:val="28"/>
          <w:szCs w:val="28"/>
        </w:rPr>
        <w:sym w:font="Times New Roman" w:char="F020"/>
      </w:r>
      <w:r>
        <w:rPr>
          <w:sz w:val="28"/>
          <w:szCs w:val="28"/>
        </w:rPr>
        <w:sym w:font="Times New Roman" w:char="F03D"/>
      </w:r>
      <w:r>
        <w:rPr>
          <w:i/>
          <w:iCs/>
          <w:sz w:val="28"/>
          <w:szCs w:val="28"/>
        </w:rPr>
        <w:t>x</w:t>
      </w:r>
      <w:r>
        <w:rPr>
          <w:i/>
          <w:iCs/>
          <w:sz w:val="28"/>
          <w:szCs w:val="28"/>
          <w:vertAlign w:val="superscript"/>
        </w:rPr>
        <w:t xml:space="preserve">n </w:t>
      </w:r>
      <w:r>
        <w:rPr>
          <w:sz w:val="28"/>
          <w:szCs w:val="28"/>
        </w:rPr>
        <w:t xml:space="preserve">при натуральном </w:t>
      </w:r>
      <w:r>
        <w:rPr>
          <w:i/>
          <w:iCs/>
          <w:sz w:val="28"/>
          <w:szCs w:val="28"/>
        </w:rPr>
        <w:t>n</w:t>
      </w:r>
      <w:r>
        <w:rPr>
          <w:sz w:val="28"/>
          <w:szCs w:val="28"/>
        </w:rPr>
        <w:t>;</w:t>
      </w:r>
    </w:p>
    <w:p w:rsidR="00345B9E" w:rsidRDefault="00345B9E" w:rsidP="00345B9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определении и свойствах корней степени </w:t>
      </w:r>
      <w:r>
        <w:rPr>
          <w:i/>
          <w:iCs/>
          <w:sz w:val="28"/>
          <w:szCs w:val="28"/>
        </w:rPr>
        <w:t>n</w:t>
      </w:r>
      <w:r>
        <w:rPr>
          <w:sz w:val="28"/>
          <w:szCs w:val="28"/>
        </w:rPr>
        <w:t>;</w:t>
      </w:r>
    </w:p>
    <w:p w:rsidR="00345B9E" w:rsidRDefault="00345B9E" w:rsidP="00345B9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степенях с рациональными показателями и их свойствах;</w:t>
      </w:r>
    </w:p>
    <w:p w:rsidR="00345B9E" w:rsidRDefault="00345B9E" w:rsidP="00345B9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определении и основных свойствах арифметической прогрессии; формуле для нахождения суммы её нескольких первых членов;</w:t>
      </w:r>
    </w:p>
    <w:p w:rsidR="00345B9E" w:rsidRDefault="00345B9E" w:rsidP="00345B9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определении и основных свойствах геометрической прогрессии; формуле для нахождения суммы её нескольких первых членов;</w:t>
      </w:r>
    </w:p>
    <w:p w:rsidR="00345B9E" w:rsidRDefault="00345B9E" w:rsidP="00345B9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формуле для суммы бесконечной геометрической прогрессии со знаменателем, меньшим по модулю единицы.</w:t>
      </w:r>
    </w:p>
    <w:p w:rsidR="00345B9E" w:rsidRDefault="00345B9E" w:rsidP="00345B9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i/>
          <w:iCs/>
          <w:sz w:val="28"/>
          <w:szCs w:val="28"/>
        </w:rPr>
        <w:t xml:space="preserve">Использовать </w:t>
      </w:r>
      <w:r>
        <w:rPr>
          <w:sz w:val="28"/>
          <w:szCs w:val="28"/>
        </w:rPr>
        <w:t>свойства числовых неравенств для преобразования неравенств;</w:t>
      </w:r>
    </w:p>
    <w:p w:rsidR="00345B9E" w:rsidRDefault="00345B9E" w:rsidP="00345B9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45B9E" w:rsidRDefault="00345B9E" w:rsidP="00345B9E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i/>
          <w:iCs/>
          <w:sz w:val="28"/>
          <w:szCs w:val="28"/>
        </w:rPr>
        <w:t xml:space="preserve">доказывать </w:t>
      </w:r>
      <w:r>
        <w:rPr>
          <w:sz w:val="28"/>
          <w:szCs w:val="28"/>
        </w:rPr>
        <w:t>простейшие неравенства;</w:t>
      </w:r>
    </w:p>
    <w:p w:rsidR="00345B9E" w:rsidRDefault="00345B9E" w:rsidP="00345B9E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i/>
          <w:iCs/>
          <w:sz w:val="28"/>
          <w:szCs w:val="28"/>
        </w:rPr>
        <w:t xml:space="preserve">решать </w:t>
      </w:r>
      <w:r>
        <w:rPr>
          <w:sz w:val="28"/>
          <w:szCs w:val="28"/>
        </w:rPr>
        <w:t>линейные неравенства;</w:t>
      </w:r>
    </w:p>
    <w:p w:rsidR="00345B9E" w:rsidRDefault="00345B9E" w:rsidP="00345B9E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i/>
          <w:iCs/>
          <w:sz w:val="28"/>
          <w:szCs w:val="28"/>
        </w:rPr>
        <w:t xml:space="preserve">строить </w:t>
      </w:r>
      <w:r>
        <w:rPr>
          <w:sz w:val="28"/>
          <w:szCs w:val="28"/>
        </w:rPr>
        <w:t>график квадратичной функции и использовать его при решении задач;</w:t>
      </w:r>
    </w:p>
    <w:p w:rsidR="00345B9E" w:rsidRDefault="00345B9E" w:rsidP="00345B9E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i/>
          <w:iCs/>
          <w:sz w:val="28"/>
          <w:szCs w:val="28"/>
        </w:rPr>
        <w:t xml:space="preserve">решать </w:t>
      </w:r>
      <w:r>
        <w:rPr>
          <w:sz w:val="28"/>
          <w:szCs w:val="28"/>
        </w:rPr>
        <w:t>квадратные неравенства;</w:t>
      </w:r>
    </w:p>
    <w:p w:rsidR="00345B9E" w:rsidRDefault="00345B9E" w:rsidP="00345B9E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i/>
          <w:iCs/>
          <w:sz w:val="28"/>
          <w:szCs w:val="28"/>
        </w:rPr>
        <w:t xml:space="preserve">решать </w:t>
      </w:r>
      <w:r>
        <w:rPr>
          <w:sz w:val="28"/>
          <w:szCs w:val="28"/>
        </w:rPr>
        <w:t>рациональные неравенства методом интервалов;</w:t>
      </w:r>
    </w:p>
    <w:p w:rsidR="00345B9E" w:rsidRDefault="00345B9E" w:rsidP="00345B9E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i/>
          <w:iCs/>
          <w:sz w:val="28"/>
          <w:szCs w:val="28"/>
        </w:rPr>
        <w:t xml:space="preserve">решать </w:t>
      </w:r>
      <w:r>
        <w:rPr>
          <w:sz w:val="28"/>
          <w:szCs w:val="28"/>
        </w:rPr>
        <w:t>системы неравенств;</w:t>
      </w:r>
    </w:p>
    <w:p w:rsidR="00345B9E" w:rsidRDefault="00345B9E" w:rsidP="00345B9E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i/>
          <w:iCs/>
          <w:sz w:val="28"/>
          <w:szCs w:val="28"/>
        </w:rPr>
        <w:t xml:space="preserve">строить </w:t>
      </w:r>
      <w:r>
        <w:rPr>
          <w:sz w:val="28"/>
          <w:szCs w:val="28"/>
        </w:rPr>
        <w:t xml:space="preserve">график функции </w:t>
      </w:r>
      <w:r>
        <w:rPr>
          <w:i/>
          <w:iCs/>
          <w:sz w:val="28"/>
          <w:szCs w:val="28"/>
        </w:rPr>
        <w:t xml:space="preserve">y </w:t>
      </w:r>
      <w:r>
        <w:rPr>
          <w:sz w:val="28"/>
          <w:szCs w:val="28"/>
        </w:rPr>
        <w:sym w:font="Times New Roman" w:char="F020"/>
      </w:r>
      <w:r>
        <w:rPr>
          <w:sz w:val="28"/>
          <w:szCs w:val="28"/>
        </w:rPr>
        <w:sym w:font="Times New Roman" w:char="F03D"/>
      </w:r>
      <w:r>
        <w:rPr>
          <w:i/>
          <w:iCs/>
          <w:sz w:val="28"/>
          <w:szCs w:val="28"/>
        </w:rPr>
        <w:t>x</w:t>
      </w:r>
      <w:r>
        <w:rPr>
          <w:i/>
          <w:iCs/>
          <w:sz w:val="28"/>
          <w:szCs w:val="28"/>
          <w:vertAlign w:val="superscript"/>
        </w:rPr>
        <w:t xml:space="preserve">n </w:t>
      </w:r>
      <w:r>
        <w:rPr>
          <w:sz w:val="28"/>
          <w:szCs w:val="28"/>
        </w:rPr>
        <w:t xml:space="preserve">при натуральном </w:t>
      </w:r>
      <w:r>
        <w:rPr>
          <w:i/>
          <w:iCs/>
          <w:sz w:val="28"/>
          <w:szCs w:val="28"/>
        </w:rPr>
        <w:t xml:space="preserve">n </w:t>
      </w:r>
      <w:r>
        <w:rPr>
          <w:sz w:val="28"/>
          <w:szCs w:val="28"/>
        </w:rPr>
        <w:t>и использовать его при решении задач;</w:t>
      </w:r>
    </w:p>
    <w:p w:rsidR="00345B9E" w:rsidRDefault="00345B9E" w:rsidP="00345B9E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i/>
          <w:iCs/>
          <w:sz w:val="28"/>
          <w:szCs w:val="28"/>
        </w:rPr>
        <w:t xml:space="preserve">находить </w:t>
      </w:r>
      <w:r>
        <w:rPr>
          <w:sz w:val="28"/>
          <w:szCs w:val="28"/>
        </w:rPr>
        <w:t xml:space="preserve">корни степени </w:t>
      </w:r>
      <w:r>
        <w:rPr>
          <w:i/>
          <w:iCs/>
          <w:sz w:val="28"/>
          <w:szCs w:val="28"/>
        </w:rPr>
        <w:t>n</w:t>
      </w:r>
      <w:r>
        <w:rPr>
          <w:sz w:val="28"/>
          <w:szCs w:val="28"/>
        </w:rPr>
        <w:t>;</w:t>
      </w:r>
    </w:p>
    <w:p w:rsidR="00345B9E" w:rsidRDefault="00345B9E" w:rsidP="00345B9E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i/>
          <w:iCs/>
          <w:sz w:val="28"/>
          <w:szCs w:val="28"/>
        </w:rPr>
        <w:t xml:space="preserve">использовать </w:t>
      </w:r>
      <w:r>
        <w:rPr>
          <w:sz w:val="28"/>
          <w:szCs w:val="28"/>
        </w:rPr>
        <w:t xml:space="preserve">свойства корней степени </w:t>
      </w:r>
      <w:r>
        <w:rPr>
          <w:i/>
          <w:iCs/>
          <w:sz w:val="28"/>
          <w:szCs w:val="28"/>
        </w:rPr>
        <w:t xml:space="preserve">n </w:t>
      </w:r>
      <w:r>
        <w:rPr>
          <w:sz w:val="28"/>
          <w:szCs w:val="28"/>
        </w:rPr>
        <w:t>при тождественных преобразованиях;</w:t>
      </w:r>
    </w:p>
    <w:p w:rsidR="00345B9E" w:rsidRDefault="00345B9E" w:rsidP="00345B9E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i/>
          <w:iCs/>
          <w:sz w:val="28"/>
          <w:szCs w:val="28"/>
        </w:rPr>
        <w:t xml:space="preserve">находить </w:t>
      </w:r>
      <w:r>
        <w:rPr>
          <w:sz w:val="28"/>
          <w:szCs w:val="28"/>
        </w:rPr>
        <w:t>значения степеней с рациональными показателями;</w:t>
      </w:r>
    </w:p>
    <w:p w:rsidR="00345B9E" w:rsidRDefault="00345B9E" w:rsidP="00345B9E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i/>
          <w:iCs/>
          <w:sz w:val="28"/>
          <w:szCs w:val="28"/>
        </w:rPr>
        <w:t xml:space="preserve">решать </w:t>
      </w:r>
      <w:r>
        <w:rPr>
          <w:sz w:val="28"/>
          <w:szCs w:val="28"/>
        </w:rPr>
        <w:t>основные задачи на арифметическую и геометрическую прогрессии;</w:t>
      </w:r>
    </w:p>
    <w:p w:rsidR="00345B9E" w:rsidRDefault="00345B9E" w:rsidP="00345B9E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i/>
          <w:iCs/>
          <w:sz w:val="28"/>
          <w:szCs w:val="28"/>
        </w:rPr>
        <w:t xml:space="preserve">находить </w:t>
      </w:r>
      <w:r>
        <w:rPr>
          <w:sz w:val="28"/>
          <w:szCs w:val="28"/>
        </w:rPr>
        <w:t>сумму бесконечной геометрической прогрессии со знаменателем, меньшим по модулю единицы;</w:t>
      </w:r>
    </w:p>
    <w:p w:rsidR="00345B9E" w:rsidRDefault="00345B9E" w:rsidP="00345B9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i/>
          <w:iCs/>
          <w:sz w:val="28"/>
          <w:szCs w:val="28"/>
        </w:rPr>
        <w:t xml:space="preserve">находить </w:t>
      </w:r>
      <w:r>
        <w:rPr>
          <w:sz w:val="28"/>
          <w:szCs w:val="28"/>
        </w:rPr>
        <w:t>решения «жизненных» (компетентностных) задач, в которых используются математические средства;</w:t>
      </w:r>
    </w:p>
    <w:p w:rsidR="00345B9E" w:rsidRDefault="00345B9E" w:rsidP="00345B9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i/>
          <w:iCs/>
          <w:sz w:val="28"/>
          <w:szCs w:val="28"/>
        </w:rPr>
        <w:t xml:space="preserve">создавать </w:t>
      </w:r>
      <w:r>
        <w:rPr>
          <w:sz w:val="28"/>
          <w:szCs w:val="28"/>
        </w:rPr>
        <w:t>продукт (результат проектной деятельности), для изучения и описания которого используются математические средства.</w:t>
      </w:r>
    </w:p>
    <w:p w:rsidR="00345B9E" w:rsidRDefault="00345B9E" w:rsidP="00345B9E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9-й класс.</w:t>
      </w:r>
    </w:p>
    <w:p w:rsidR="00345B9E" w:rsidRDefault="00345B9E" w:rsidP="00345B9E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Геометрия</w:t>
      </w:r>
    </w:p>
    <w:p w:rsidR="00345B9E" w:rsidRDefault="00345B9E" w:rsidP="00345B9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Использовать </w:t>
      </w:r>
      <w:r>
        <w:rPr>
          <w:sz w:val="28"/>
          <w:szCs w:val="28"/>
        </w:rPr>
        <w:t>при решении математических задач, их обосновании и проверке найденного решения знание о:</w:t>
      </w:r>
    </w:p>
    <w:p w:rsidR="00345B9E" w:rsidRDefault="00345B9E" w:rsidP="00345B9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признаках подобия треугольников;</w:t>
      </w:r>
    </w:p>
    <w:p w:rsidR="00345B9E" w:rsidRDefault="00345B9E" w:rsidP="00345B9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теореме о пропорциональных отрезках;</w:t>
      </w:r>
    </w:p>
    <w:p w:rsidR="00345B9E" w:rsidRDefault="00345B9E" w:rsidP="00345B9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свойстве биссектрисы треугольника;</w:t>
      </w:r>
    </w:p>
    <w:p w:rsidR="00345B9E" w:rsidRDefault="00345B9E" w:rsidP="00345B9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пропорциональных отрезках в прямоугольном треугольнике;</w:t>
      </w:r>
    </w:p>
    <w:p w:rsidR="00345B9E" w:rsidRDefault="00345B9E" w:rsidP="00345B9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пропорциональных отрезках в круге;</w:t>
      </w:r>
    </w:p>
    <w:p w:rsidR="00345B9E" w:rsidRDefault="00345B9E" w:rsidP="00345B9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теореме об отношении площадей подобных многоугольников;</w:t>
      </w:r>
    </w:p>
    <w:p w:rsidR="00345B9E" w:rsidRDefault="00345B9E" w:rsidP="00345B9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свойствах правильных многоугольников; связи между стороной правильного многоугольника и радиусами вписанного и описанного кругов;</w:t>
      </w:r>
    </w:p>
    <w:p w:rsidR="00345B9E" w:rsidRDefault="00345B9E" w:rsidP="00345B9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определении длины окружности и формуле для её вычисления;</w:t>
      </w:r>
    </w:p>
    <w:p w:rsidR="00345B9E" w:rsidRDefault="00345B9E" w:rsidP="00345B9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формуле площади правильного многоугольника;</w:t>
      </w:r>
    </w:p>
    <w:p w:rsidR="00345B9E" w:rsidRDefault="00345B9E" w:rsidP="00345B9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определении площади круга и формуле для её вычисления; формуле для вычисления площадей частей круга;</w:t>
      </w:r>
    </w:p>
    <w:p w:rsidR="00345B9E" w:rsidRDefault="00345B9E" w:rsidP="00345B9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правиле нахождения суммы и разности векторов, произведения вектора на скаляр; свойства этих операций;</w:t>
      </w:r>
    </w:p>
    <w:p w:rsidR="00345B9E" w:rsidRDefault="00345B9E" w:rsidP="00345B9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определении координат вектора и методах их нахождения;</w:t>
      </w:r>
    </w:p>
    <w:p w:rsidR="00345B9E" w:rsidRDefault="00345B9E" w:rsidP="00345B9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правиле выполнений операций над векторами в координатной форме;</w:t>
      </w:r>
    </w:p>
    <w:p w:rsidR="00345B9E" w:rsidRDefault="00345B9E" w:rsidP="00345B9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определении скалярного произведения векторов и формуле для его нахождения;</w:t>
      </w:r>
    </w:p>
    <w:p w:rsidR="00345B9E" w:rsidRDefault="00345B9E" w:rsidP="00345B9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связи между координатами векторов и координатами точек;</w:t>
      </w:r>
    </w:p>
    <w:p w:rsidR="00345B9E" w:rsidRDefault="00345B9E" w:rsidP="00345B9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векторным и координатным методах решения геометрических задач.</w:t>
      </w:r>
    </w:p>
    <w:p w:rsidR="00345B9E" w:rsidRDefault="00345B9E" w:rsidP="00345B9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формулах объёма основных пространственных геометрических фигур: параллелепипеда, куба, шара, цилиндра, конуса.</w:t>
      </w:r>
    </w:p>
    <w:p w:rsidR="00345B9E" w:rsidRDefault="00345B9E" w:rsidP="00345B9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i/>
          <w:iCs/>
          <w:sz w:val="28"/>
          <w:szCs w:val="28"/>
        </w:rPr>
        <w:t xml:space="preserve">Применять </w:t>
      </w:r>
      <w:r>
        <w:rPr>
          <w:sz w:val="28"/>
          <w:szCs w:val="28"/>
        </w:rPr>
        <w:t>признаки подобия треугольников при решении задач;</w:t>
      </w:r>
    </w:p>
    <w:p w:rsidR="00345B9E" w:rsidRDefault="00345B9E" w:rsidP="00345B9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i/>
          <w:iCs/>
          <w:sz w:val="28"/>
          <w:szCs w:val="28"/>
        </w:rPr>
        <w:t xml:space="preserve">решать </w:t>
      </w:r>
      <w:r>
        <w:rPr>
          <w:sz w:val="28"/>
          <w:szCs w:val="28"/>
        </w:rPr>
        <w:t>простейшие задачи на пропорциональные отрезки;</w:t>
      </w:r>
    </w:p>
    <w:p w:rsidR="00345B9E" w:rsidRDefault="00345B9E" w:rsidP="00345B9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i/>
          <w:iCs/>
          <w:sz w:val="28"/>
          <w:szCs w:val="28"/>
        </w:rPr>
        <w:t xml:space="preserve">решать </w:t>
      </w:r>
      <w:r>
        <w:rPr>
          <w:sz w:val="28"/>
          <w:szCs w:val="28"/>
        </w:rPr>
        <w:t>простейшие задачи на правильные многоугольники;</w:t>
      </w:r>
    </w:p>
    <w:p w:rsidR="00345B9E" w:rsidRDefault="00345B9E" w:rsidP="00345B9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i/>
          <w:iCs/>
          <w:sz w:val="28"/>
          <w:szCs w:val="28"/>
        </w:rPr>
        <w:t xml:space="preserve">находить </w:t>
      </w:r>
      <w:r>
        <w:rPr>
          <w:sz w:val="28"/>
          <w:szCs w:val="28"/>
        </w:rPr>
        <w:t>длину окружности, площадь круга и его частей;</w:t>
      </w:r>
    </w:p>
    <w:p w:rsidR="00345B9E" w:rsidRDefault="00345B9E" w:rsidP="00345B9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i/>
          <w:iCs/>
          <w:sz w:val="28"/>
          <w:szCs w:val="28"/>
        </w:rPr>
        <w:t xml:space="preserve">выполнять </w:t>
      </w:r>
      <w:r>
        <w:rPr>
          <w:sz w:val="28"/>
          <w:szCs w:val="28"/>
        </w:rPr>
        <w:t>операции над векторами в геометрической и координатной форме;</w:t>
      </w:r>
    </w:p>
    <w:p w:rsidR="00345B9E" w:rsidRDefault="00345B9E" w:rsidP="00345B9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i/>
          <w:iCs/>
          <w:sz w:val="28"/>
          <w:szCs w:val="28"/>
        </w:rPr>
        <w:t xml:space="preserve">находить </w:t>
      </w:r>
      <w:r>
        <w:rPr>
          <w:sz w:val="28"/>
          <w:szCs w:val="28"/>
        </w:rPr>
        <w:t>скалярное произведение векторов и применять его для нахождения различных геометрических величин;</w:t>
      </w:r>
    </w:p>
    <w:p w:rsidR="00345B9E" w:rsidRDefault="00345B9E" w:rsidP="00345B9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i/>
          <w:iCs/>
          <w:sz w:val="28"/>
          <w:szCs w:val="28"/>
        </w:rPr>
        <w:t xml:space="preserve">решать </w:t>
      </w:r>
      <w:r>
        <w:rPr>
          <w:sz w:val="28"/>
          <w:szCs w:val="28"/>
        </w:rPr>
        <w:t>геометрические задачи векторным и координатным методом;</w:t>
      </w:r>
    </w:p>
    <w:p w:rsidR="00345B9E" w:rsidRDefault="00345B9E" w:rsidP="00345B9E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i/>
          <w:iCs/>
          <w:sz w:val="28"/>
          <w:szCs w:val="28"/>
        </w:rPr>
        <w:t xml:space="preserve">применять </w:t>
      </w:r>
      <w:r>
        <w:rPr>
          <w:sz w:val="28"/>
          <w:szCs w:val="28"/>
        </w:rPr>
        <w:t>геометрические преобразования плоскости при решении геометрических задач;</w:t>
      </w:r>
    </w:p>
    <w:p w:rsidR="00345B9E" w:rsidRDefault="00345B9E" w:rsidP="00345B9E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i/>
          <w:iCs/>
          <w:sz w:val="28"/>
          <w:szCs w:val="28"/>
        </w:rPr>
        <w:t xml:space="preserve">находить </w:t>
      </w:r>
      <w:r>
        <w:rPr>
          <w:sz w:val="28"/>
          <w:szCs w:val="28"/>
        </w:rPr>
        <w:t>объёмы основных пространственных геометрических фигур: параллелепипеда, куба, шара, цилиндра, конуса;</w:t>
      </w:r>
    </w:p>
    <w:p w:rsidR="00345B9E" w:rsidRDefault="00345B9E" w:rsidP="00345B9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i/>
          <w:iCs/>
          <w:sz w:val="28"/>
          <w:szCs w:val="28"/>
        </w:rPr>
        <w:t xml:space="preserve">находить </w:t>
      </w:r>
      <w:r>
        <w:rPr>
          <w:sz w:val="28"/>
          <w:szCs w:val="28"/>
        </w:rPr>
        <w:t>решения «жизненных» (компетентностных) задач, в которых используются математические средства;</w:t>
      </w:r>
    </w:p>
    <w:p w:rsidR="00345B9E" w:rsidRDefault="00345B9E" w:rsidP="00345B9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i/>
          <w:iCs/>
          <w:sz w:val="28"/>
          <w:szCs w:val="28"/>
        </w:rPr>
        <w:t xml:space="preserve">создавать </w:t>
      </w:r>
      <w:r>
        <w:rPr>
          <w:sz w:val="28"/>
          <w:szCs w:val="28"/>
        </w:rPr>
        <w:t>продукт (результат проектной деятельности), для изучения и описания которого используются математические средства.</w:t>
      </w:r>
    </w:p>
    <w:p w:rsidR="00345B9E" w:rsidRDefault="00345B9E" w:rsidP="00345B9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Изучение математики в основной школе дает возможность обучающимся достичь следующих результатов развития:</w:t>
      </w:r>
    </w:p>
    <w:p w:rsidR="00345B9E" w:rsidRDefault="00345B9E" w:rsidP="00345B9E">
      <w:pPr>
        <w:autoSpaceDE w:val="0"/>
        <w:autoSpaceDN w:val="0"/>
        <w:adjustRightInd w:val="0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1) в личностном направлении:</w:t>
      </w:r>
    </w:p>
    <w:p w:rsidR="00345B9E" w:rsidRDefault="00345B9E" w:rsidP="00345B9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умение ясно, точно,</w:t>
      </w:r>
      <w:r>
        <w:rPr>
          <w:sz w:val="28"/>
          <w:szCs w:val="28"/>
        </w:rPr>
        <w:sym w:font="Times New Roman" w:char="F020"/>
      </w:r>
      <w:r>
        <w:rPr>
          <w:sz w:val="28"/>
          <w:szCs w:val="28"/>
        </w:rPr>
        <w:sym w:font="Times New Roman" w:char="F0B7"/>
      </w:r>
      <w:r>
        <w:rPr>
          <w:sz w:val="28"/>
          <w:szCs w:val="28"/>
        </w:rPr>
        <w:t xml:space="preserve"> грамотно излагать свои мысли в устной и письменной речи, понимать смысл поставленной задачи, выстраивать аргументацию, приводить примеры и контрпримеры;</w:t>
      </w:r>
    </w:p>
    <w:p w:rsidR="00345B9E" w:rsidRDefault="00345B9E" w:rsidP="00345B9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критичность мышления,</w:t>
      </w:r>
      <w:r>
        <w:rPr>
          <w:sz w:val="28"/>
          <w:szCs w:val="28"/>
        </w:rPr>
        <w:sym w:font="Times New Roman" w:char="F020"/>
      </w:r>
      <w:r>
        <w:rPr>
          <w:sz w:val="28"/>
          <w:szCs w:val="28"/>
        </w:rPr>
        <w:sym w:font="Times New Roman" w:char="F0B7"/>
      </w:r>
      <w:r>
        <w:rPr>
          <w:sz w:val="28"/>
          <w:szCs w:val="28"/>
        </w:rPr>
        <w:t xml:space="preserve"> умение распознавать логически некорректные высказывания, отличать гипотезу от факта;</w:t>
      </w:r>
    </w:p>
    <w:p w:rsidR="00345B9E" w:rsidRDefault="00345B9E" w:rsidP="00345B9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представление о</w:t>
      </w:r>
      <w:r>
        <w:rPr>
          <w:sz w:val="28"/>
          <w:szCs w:val="28"/>
        </w:rPr>
        <w:sym w:font="Times New Roman" w:char="F020"/>
      </w:r>
      <w:r>
        <w:rPr>
          <w:sz w:val="28"/>
          <w:szCs w:val="28"/>
        </w:rPr>
        <w:sym w:font="Times New Roman" w:char="F0B7"/>
      </w:r>
      <w:r>
        <w:rPr>
          <w:sz w:val="28"/>
          <w:szCs w:val="28"/>
        </w:rPr>
        <w:t xml:space="preserve"> математической науке как сфере человеческой деятельности, об этапах ее развития, о ее значимости для развития цивилизации;</w:t>
      </w:r>
    </w:p>
    <w:p w:rsidR="00345B9E" w:rsidRDefault="00345B9E" w:rsidP="00345B9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креативность мышления,</w:t>
      </w:r>
      <w:r>
        <w:rPr>
          <w:sz w:val="28"/>
          <w:szCs w:val="28"/>
        </w:rPr>
        <w:sym w:font="Times New Roman" w:char="F020"/>
      </w:r>
      <w:r>
        <w:rPr>
          <w:sz w:val="28"/>
          <w:szCs w:val="28"/>
        </w:rPr>
        <w:sym w:font="Times New Roman" w:char="F0B7"/>
      </w:r>
      <w:r>
        <w:rPr>
          <w:sz w:val="28"/>
          <w:szCs w:val="28"/>
        </w:rPr>
        <w:t xml:space="preserve"> инициатива, находчивость, активность при решении математических задач;</w:t>
      </w:r>
    </w:p>
    <w:p w:rsidR="00345B9E" w:rsidRDefault="00345B9E" w:rsidP="00345B9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умение контролировать</w:t>
      </w:r>
      <w:r>
        <w:rPr>
          <w:sz w:val="28"/>
          <w:szCs w:val="28"/>
        </w:rPr>
        <w:sym w:font="Times New Roman" w:char="F020"/>
      </w:r>
      <w:r>
        <w:rPr>
          <w:sz w:val="28"/>
          <w:szCs w:val="28"/>
        </w:rPr>
        <w:sym w:font="Times New Roman" w:char="F0B7"/>
      </w:r>
      <w:r>
        <w:rPr>
          <w:sz w:val="28"/>
          <w:szCs w:val="28"/>
        </w:rPr>
        <w:t xml:space="preserve"> процесс и результат учебной математической деятельности;</w:t>
      </w:r>
    </w:p>
    <w:p w:rsidR="00345B9E" w:rsidRDefault="00345B9E" w:rsidP="00345B9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способность к</w:t>
      </w:r>
      <w:r>
        <w:rPr>
          <w:sz w:val="28"/>
          <w:szCs w:val="28"/>
        </w:rPr>
        <w:sym w:font="Times New Roman" w:char="F020"/>
      </w:r>
      <w:r>
        <w:rPr>
          <w:sz w:val="28"/>
          <w:szCs w:val="28"/>
        </w:rPr>
        <w:sym w:font="Times New Roman" w:char="F0B7"/>
      </w:r>
      <w:r>
        <w:rPr>
          <w:sz w:val="28"/>
          <w:szCs w:val="28"/>
        </w:rPr>
        <w:t xml:space="preserve"> эмоциональному восприятию математических объектов, задач, решений, рассуждений;</w:t>
      </w:r>
    </w:p>
    <w:p w:rsidR="00345B9E" w:rsidRDefault="00345B9E" w:rsidP="00345B9E">
      <w:pPr>
        <w:autoSpaceDE w:val="0"/>
        <w:autoSpaceDN w:val="0"/>
        <w:adjustRightInd w:val="0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 xml:space="preserve">2) в </w:t>
      </w:r>
      <w:r>
        <w:rPr>
          <w:i/>
          <w:iCs/>
          <w:sz w:val="28"/>
          <w:szCs w:val="28"/>
        </w:rPr>
        <w:t>метапредметном направлении:</w:t>
      </w:r>
    </w:p>
    <w:p w:rsidR="00345B9E" w:rsidRDefault="00345B9E" w:rsidP="00345B9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первоначальные</w:t>
      </w:r>
      <w:r>
        <w:rPr>
          <w:sz w:val="28"/>
          <w:szCs w:val="28"/>
        </w:rPr>
        <w:sym w:font="Times New Roman" w:char="F020"/>
      </w:r>
      <w:r>
        <w:rPr>
          <w:sz w:val="28"/>
          <w:szCs w:val="28"/>
        </w:rPr>
        <w:sym w:font="Times New Roman" w:char="F0B7"/>
      </w:r>
      <w:r>
        <w:rPr>
          <w:sz w:val="28"/>
          <w:szCs w:val="28"/>
        </w:rPr>
        <w:t xml:space="preserve"> представления об идеях и о методах математики как универсальном языке науки и техники, средстве моделирования явлений и процессов;</w:t>
      </w:r>
    </w:p>
    <w:p w:rsidR="00345B9E" w:rsidRDefault="00345B9E" w:rsidP="00345B9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умение видеть</w:t>
      </w:r>
      <w:r>
        <w:rPr>
          <w:sz w:val="28"/>
          <w:szCs w:val="28"/>
        </w:rPr>
        <w:sym w:font="Times New Roman" w:char="F020"/>
      </w:r>
      <w:r>
        <w:rPr>
          <w:sz w:val="28"/>
          <w:szCs w:val="28"/>
        </w:rPr>
        <w:sym w:font="Times New Roman" w:char="F0B7"/>
      </w:r>
      <w:r>
        <w:rPr>
          <w:sz w:val="28"/>
          <w:szCs w:val="28"/>
        </w:rPr>
        <w:t xml:space="preserve"> математическую задачу в контексте проблемной ситуации в других дисциплинах, в окружающей жизни;</w:t>
      </w:r>
    </w:p>
    <w:p w:rsidR="00345B9E" w:rsidRDefault="00345B9E" w:rsidP="00345B9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умение находить в</w:t>
      </w:r>
      <w:r>
        <w:rPr>
          <w:sz w:val="28"/>
          <w:szCs w:val="28"/>
        </w:rPr>
        <w:sym w:font="Times New Roman" w:char="F020"/>
      </w:r>
      <w:r>
        <w:rPr>
          <w:sz w:val="28"/>
          <w:szCs w:val="28"/>
        </w:rPr>
        <w:sym w:font="Times New Roman" w:char="F0B7"/>
      </w:r>
      <w:r>
        <w:rPr>
          <w:sz w:val="28"/>
          <w:szCs w:val="28"/>
        </w:rPr>
        <w:t xml:space="preserve"> различных источниках информацию, необходимую для решения математических проблем, представлять ее в понятной форме, принимать решение в условиях неполной и избыточной, точной и вероятностной информации;</w:t>
      </w:r>
    </w:p>
    <w:p w:rsidR="00345B9E" w:rsidRDefault="00345B9E" w:rsidP="00345B9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умение понимать и</w:t>
      </w:r>
      <w:r>
        <w:rPr>
          <w:sz w:val="28"/>
          <w:szCs w:val="28"/>
        </w:rPr>
        <w:sym w:font="Times New Roman" w:char="F020"/>
      </w:r>
      <w:r>
        <w:rPr>
          <w:sz w:val="28"/>
          <w:szCs w:val="28"/>
        </w:rPr>
        <w:sym w:font="Times New Roman" w:char="F0B7"/>
      </w:r>
      <w:r>
        <w:rPr>
          <w:sz w:val="28"/>
          <w:szCs w:val="28"/>
        </w:rPr>
        <w:t xml:space="preserve"> использовать математические средства наглядности (графики, диаграммы, таблицы, схемы и др.) для иллюстрации, интерпретации, аргументации;</w:t>
      </w:r>
    </w:p>
    <w:p w:rsidR="00345B9E" w:rsidRDefault="00345B9E" w:rsidP="00345B9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умение выдвигать гипотезы</w:t>
      </w:r>
      <w:r>
        <w:rPr>
          <w:sz w:val="28"/>
          <w:szCs w:val="28"/>
        </w:rPr>
        <w:sym w:font="Times New Roman" w:char="F020"/>
      </w:r>
      <w:r>
        <w:rPr>
          <w:sz w:val="28"/>
          <w:szCs w:val="28"/>
        </w:rPr>
        <w:sym w:font="Times New Roman" w:char="F0B7"/>
      </w:r>
      <w:r>
        <w:rPr>
          <w:sz w:val="28"/>
          <w:szCs w:val="28"/>
        </w:rPr>
        <w:t xml:space="preserve"> при решении учебных задач, понимать необходимость их проверки;</w:t>
      </w:r>
    </w:p>
    <w:p w:rsidR="00345B9E" w:rsidRDefault="00345B9E" w:rsidP="00345B9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умение применять индуктивные</w:t>
      </w:r>
      <w:r>
        <w:rPr>
          <w:sz w:val="28"/>
          <w:szCs w:val="28"/>
        </w:rPr>
        <w:sym w:font="Times New Roman" w:char="F020"/>
      </w:r>
      <w:r>
        <w:rPr>
          <w:sz w:val="28"/>
          <w:szCs w:val="28"/>
        </w:rPr>
        <w:sym w:font="Times New Roman" w:char="F0B7"/>
      </w:r>
      <w:r>
        <w:rPr>
          <w:sz w:val="28"/>
          <w:szCs w:val="28"/>
        </w:rPr>
        <w:t xml:space="preserve"> и дедуктивные способы рассуждений, видеть различные стратегии решения задач;</w:t>
      </w:r>
    </w:p>
    <w:p w:rsidR="00345B9E" w:rsidRDefault="00345B9E" w:rsidP="00345B9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понимание сущности</w:t>
      </w:r>
      <w:r>
        <w:rPr>
          <w:sz w:val="28"/>
          <w:szCs w:val="28"/>
        </w:rPr>
        <w:sym w:font="Times New Roman" w:char="F020"/>
      </w:r>
      <w:r>
        <w:rPr>
          <w:sz w:val="28"/>
          <w:szCs w:val="28"/>
        </w:rPr>
        <w:sym w:font="Times New Roman" w:char="F0B7"/>
      </w:r>
      <w:r>
        <w:rPr>
          <w:sz w:val="28"/>
          <w:szCs w:val="28"/>
        </w:rPr>
        <w:t xml:space="preserve"> алгоритмических предписаний и умение действовать в соответствии с предложенным алгоритмом;</w:t>
      </w:r>
    </w:p>
    <w:p w:rsidR="00345B9E" w:rsidRDefault="00345B9E" w:rsidP="00345B9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умение самостоятельно</w:t>
      </w:r>
      <w:r>
        <w:rPr>
          <w:sz w:val="28"/>
          <w:szCs w:val="28"/>
        </w:rPr>
        <w:sym w:font="Times New Roman" w:char="F020"/>
      </w:r>
      <w:r>
        <w:rPr>
          <w:sz w:val="28"/>
          <w:szCs w:val="28"/>
        </w:rPr>
        <w:sym w:font="Times New Roman" w:char="F0B7"/>
      </w:r>
      <w:r>
        <w:rPr>
          <w:sz w:val="28"/>
          <w:szCs w:val="28"/>
        </w:rPr>
        <w:t xml:space="preserve"> ставить цели, выбирать и создавать алгоритмы для решения учебных математических проблем;</w:t>
      </w:r>
    </w:p>
    <w:p w:rsidR="00345B9E" w:rsidRDefault="00345B9E" w:rsidP="00345B9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умение планировать и</w:t>
      </w:r>
      <w:r>
        <w:rPr>
          <w:sz w:val="28"/>
          <w:szCs w:val="28"/>
        </w:rPr>
        <w:sym w:font="Times New Roman" w:char="F020"/>
      </w:r>
      <w:r>
        <w:rPr>
          <w:sz w:val="28"/>
          <w:szCs w:val="28"/>
        </w:rPr>
        <w:sym w:font="Times New Roman" w:char="F0B7"/>
      </w:r>
      <w:r>
        <w:rPr>
          <w:sz w:val="28"/>
          <w:szCs w:val="28"/>
        </w:rPr>
        <w:t xml:space="preserve"> осуществлять деятельность, направленную на решение задач исследовательского характера;</w:t>
      </w:r>
    </w:p>
    <w:p w:rsidR="00345B9E" w:rsidRDefault="00345B9E" w:rsidP="00345B9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3) в предметном направлении:</w:t>
      </w:r>
    </w:p>
    <w:p w:rsidR="00345B9E" w:rsidRDefault="00345B9E" w:rsidP="00345B9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овладение базовым</w:t>
      </w:r>
      <w:r>
        <w:rPr>
          <w:sz w:val="28"/>
          <w:szCs w:val="28"/>
        </w:rPr>
        <w:sym w:font="Times New Roman" w:char="F020"/>
      </w:r>
      <w:r>
        <w:rPr>
          <w:sz w:val="28"/>
          <w:szCs w:val="28"/>
        </w:rPr>
        <w:sym w:font="Times New Roman" w:char="F0B7"/>
      </w:r>
      <w:r>
        <w:rPr>
          <w:sz w:val="28"/>
          <w:szCs w:val="28"/>
        </w:rPr>
        <w:t xml:space="preserve"> понятийным аппаратом по основным разделам содержания, представление об основных изучаемых понятиях (число, геометрическая фигура, уравнение, функция, вероятность) как важнейших математических моделях, позволяющих описывать и изучать реальные процессы и явления;</w:t>
      </w:r>
    </w:p>
    <w:p w:rsidR="00345B9E" w:rsidRDefault="00345B9E" w:rsidP="00345B9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умение работать с</w:t>
      </w:r>
      <w:r>
        <w:rPr>
          <w:sz w:val="28"/>
          <w:szCs w:val="28"/>
        </w:rPr>
        <w:sym w:font="Times New Roman" w:char="F020"/>
      </w:r>
      <w:r>
        <w:rPr>
          <w:sz w:val="28"/>
          <w:szCs w:val="28"/>
        </w:rPr>
        <w:sym w:font="Times New Roman" w:char="F0B7"/>
      </w:r>
      <w:r>
        <w:rPr>
          <w:sz w:val="28"/>
          <w:szCs w:val="28"/>
        </w:rPr>
        <w:t xml:space="preserve"> математическим текстом (анализировать, извлекать необходимую информацию), грамотно применять математическую терминологию и символику, использовать различные языки математики;</w:t>
      </w:r>
    </w:p>
    <w:p w:rsidR="00345B9E" w:rsidRDefault="00345B9E" w:rsidP="00345B9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умение проводить</w:t>
      </w:r>
      <w:r>
        <w:rPr>
          <w:sz w:val="28"/>
          <w:szCs w:val="28"/>
        </w:rPr>
        <w:sym w:font="Times New Roman" w:char="F020"/>
      </w:r>
      <w:r>
        <w:rPr>
          <w:sz w:val="28"/>
          <w:szCs w:val="28"/>
        </w:rPr>
        <w:sym w:font="Times New Roman" w:char="F0B7"/>
      </w:r>
      <w:r>
        <w:rPr>
          <w:sz w:val="28"/>
          <w:szCs w:val="28"/>
        </w:rPr>
        <w:t xml:space="preserve"> классификации, логические обоснования, доказательства математических утверждений;</w:t>
      </w:r>
    </w:p>
    <w:p w:rsidR="00345B9E" w:rsidRDefault="00345B9E" w:rsidP="00345B9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умение распознавать виды</w:t>
      </w:r>
      <w:r>
        <w:rPr>
          <w:sz w:val="28"/>
          <w:szCs w:val="28"/>
        </w:rPr>
        <w:sym w:font="Times New Roman" w:char="F020"/>
      </w:r>
      <w:r>
        <w:rPr>
          <w:sz w:val="28"/>
          <w:szCs w:val="28"/>
        </w:rPr>
        <w:sym w:font="Times New Roman" w:char="F0B7"/>
      </w:r>
      <w:r>
        <w:rPr>
          <w:sz w:val="28"/>
          <w:szCs w:val="28"/>
        </w:rPr>
        <w:t xml:space="preserve"> математических утверждений (аксиомы, определения, теоремы и др.), прямые и обратные теоремы;</w:t>
      </w:r>
    </w:p>
    <w:p w:rsidR="00345B9E" w:rsidRDefault="00345B9E" w:rsidP="00345B9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развитие представлений о</w:t>
      </w:r>
      <w:r>
        <w:rPr>
          <w:sz w:val="28"/>
          <w:szCs w:val="28"/>
        </w:rPr>
        <w:sym w:font="Times New Roman" w:char="F020"/>
      </w:r>
      <w:r>
        <w:rPr>
          <w:sz w:val="28"/>
          <w:szCs w:val="28"/>
        </w:rPr>
        <w:sym w:font="Times New Roman" w:char="F0B7"/>
      </w:r>
      <w:r>
        <w:rPr>
          <w:sz w:val="28"/>
          <w:szCs w:val="28"/>
        </w:rPr>
        <w:t xml:space="preserve"> числе и числовых системах от натуральных до действительных чисел, овладение навыками устных, письменных, инструментальных вычислений;</w:t>
      </w:r>
    </w:p>
    <w:p w:rsidR="00345B9E" w:rsidRDefault="00345B9E" w:rsidP="00345B9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овладение символьным</w:t>
      </w:r>
      <w:r>
        <w:rPr>
          <w:sz w:val="28"/>
          <w:szCs w:val="28"/>
        </w:rPr>
        <w:sym w:font="Times New Roman" w:char="F020"/>
      </w:r>
      <w:r>
        <w:rPr>
          <w:sz w:val="28"/>
          <w:szCs w:val="28"/>
        </w:rPr>
        <w:sym w:font="Times New Roman" w:char="F0B7"/>
      </w:r>
      <w:r>
        <w:rPr>
          <w:sz w:val="28"/>
          <w:szCs w:val="28"/>
        </w:rPr>
        <w:t xml:space="preserve"> языком алгебры, приемами выполнения тождественных преобразований рациональных выражений, решения уравнений, систем уравнений, неравенств и систем неравенств, умение использовать идею координат на плоскости для интерпретации уравнений, неравенств, систем, умение применять алгебраические преобразования, аппарат уравнений и неравенств для решения задач из различных разделов курса;</w:t>
      </w:r>
    </w:p>
    <w:p w:rsidR="00345B9E" w:rsidRDefault="00345B9E" w:rsidP="00345B9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овладение системой</w:t>
      </w:r>
      <w:r>
        <w:rPr>
          <w:sz w:val="28"/>
          <w:szCs w:val="28"/>
        </w:rPr>
        <w:sym w:font="Times New Roman" w:char="F020"/>
      </w:r>
      <w:r>
        <w:rPr>
          <w:sz w:val="28"/>
          <w:szCs w:val="28"/>
        </w:rPr>
        <w:sym w:font="Times New Roman" w:char="F0B7"/>
      </w:r>
      <w:r>
        <w:rPr>
          <w:sz w:val="28"/>
          <w:szCs w:val="28"/>
        </w:rPr>
        <w:t xml:space="preserve"> функциональных понятий, функциональным языком и символикой, умение на основе функционально-графических представлений описывать и анализировать реальные зависимости;</w:t>
      </w:r>
    </w:p>
    <w:p w:rsidR="00345B9E" w:rsidRDefault="00345B9E" w:rsidP="00345B9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овладение основными</w:t>
      </w:r>
      <w:r>
        <w:rPr>
          <w:sz w:val="28"/>
          <w:szCs w:val="28"/>
        </w:rPr>
        <w:sym w:font="Times New Roman" w:char="F020"/>
      </w:r>
      <w:r>
        <w:rPr>
          <w:sz w:val="28"/>
          <w:szCs w:val="28"/>
        </w:rPr>
        <w:sym w:font="Times New Roman" w:char="F0B7"/>
      </w:r>
      <w:r>
        <w:rPr>
          <w:sz w:val="28"/>
          <w:szCs w:val="28"/>
        </w:rPr>
        <w:t xml:space="preserve"> способами представления и анализа статистических данных; наличие представлений о статистических закономерностях в реальном мире и о различных способах их изучения, о вероятностных моделях;</w:t>
      </w:r>
    </w:p>
    <w:p w:rsidR="00345B9E" w:rsidRDefault="00345B9E" w:rsidP="00345B9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овладение геометрическим</w:t>
      </w:r>
      <w:r>
        <w:rPr>
          <w:sz w:val="28"/>
          <w:szCs w:val="28"/>
        </w:rPr>
        <w:sym w:font="Times New Roman" w:char="F020"/>
      </w:r>
      <w:r>
        <w:rPr>
          <w:sz w:val="28"/>
          <w:szCs w:val="28"/>
        </w:rPr>
        <w:sym w:font="Times New Roman" w:char="F0B7"/>
      </w:r>
      <w:r>
        <w:rPr>
          <w:sz w:val="28"/>
          <w:szCs w:val="28"/>
        </w:rPr>
        <w:t xml:space="preserve"> языком, умение использовать его для описания предметов окружающего мира, развитие пространственных представлений и изобразительных умений, приобретение навыков геометрических построений;</w:t>
      </w:r>
    </w:p>
    <w:p w:rsidR="00345B9E" w:rsidRDefault="00345B9E" w:rsidP="00345B9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усвоение систематических</w:t>
      </w:r>
      <w:r>
        <w:rPr>
          <w:sz w:val="28"/>
          <w:szCs w:val="28"/>
        </w:rPr>
        <w:sym w:font="Times New Roman" w:char="F020"/>
      </w:r>
      <w:r>
        <w:rPr>
          <w:sz w:val="28"/>
          <w:szCs w:val="28"/>
        </w:rPr>
        <w:sym w:font="Times New Roman" w:char="F0B7"/>
      </w:r>
      <w:r>
        <w:rPr>
          <w:sz w:val="28"/>
          <w:szCs w:val="28"/>
        </w:rPr>
        <w:t xml:space="preserve"> знаний о плоских фигурах и их свойствах, а также на наглядном уровне — о простейших пространственных телах, умение применять систематические знания о них для решения геометрических и практических задач;</w:t>
      </w:r>
    </w:p>
    <w:p w:rsidR="00345B9E" w:rsidRDefault="00345B9E" w:rsidP="00345B9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умения измерять длины</w:t>
      </w:r>
      <w:r>
        <w:rPr>
          <w:sz w:val="28"/>
          <w:szCs w:val="28"/>
        </w:rPr>
        <w:sym w:font="Times New Roman" w:char="F020"/>
      </w:r>
      <w:r>
        <w:rPr>
          <w:sz w:val="28"/>
          <w:szCs w:val="28"/>
        </w:rPr>
        <w:sym w:font="Times New Roman" w:char="F0B7"/>
      </w:r>
      <w:r>
        <w:rPr>
          <w:sz w:val="28"/>
          <w:szCs w:val="28"/>
        </w:rPr>
        <w:t xml:space="preserve"> отрезков, величины углов, использовать формулы для нахождения периметров, площадей и объемов геометрических фигур;</w:t>
      </w:r>
    </w:p>
    <w:p w:rsidR="00345B9E" w:rsidRDefault="00345B9E" w:rsidP="00345B9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умение применять</w:t>
      </w:r>
      <w:r>
        <w:rPr>
          <w:sz w:val="28"/>
          <w:szCs w:val="28"/>
        </w:rPr>
        <w:sym w:font="Times New Roman" w:char="F020"/>
      </w:r>
      <w:r>
        <w:rPr>
          <w:sz w:val="28"/>
          <w:szCs w:val="28"/>
        </w:rPr>
        <w:sym w:font="Times New Roman" w:char="F0B7"/>
      </w:r>
      <w:r>
        <w:rPr>
          <w:sz w:val="28"/>
          <w:szCs w:val="28"/>
        </w:rPr>
        <w:t xml:space="preserve"> изученные понятия, результаты, методы для решения задач практического характера и задач из смежных дисциплин с использованием при необходимости справочных материалов, калькулятора, компьютера.</w:t>
      </w:r>
    </w:p>
    <w:p w:rsidR="00345B9E" w:rsidRDefault="00345B9E" w:rsidP="00345B9E">
      <w:pPr>
        <w:rPr>
          <w:color w:val="000000"/>
          <w:sz w:val="28"/>
          <w:szCs w:val="28"/>
        </w:rPr>
      </w:pPr>
      <w:r>
        <w:rPr>
          <w:sz w:val="28"/>
          <w:szCs w:val="28"/>
        </w:rPr>
        <w:t>етательный, переместительный и распределительный законы;</w:t>
      </w:r>
      <w:r>
        <w:rPr>
          <w:color w:val="000000"/>
          <w:sz w:val="28"/>
          <w:szCs w:val="28"/>
        </w:rPr>
        <w:t xml:space="preserve"> </w:t>
      </w:r>
    </w:p>
    <w:p w:rsidR="00345B9E" w:rsidRDefault="00345B9E" w:rsidP="00345B9E">
      <w:pPr>
        <w:rPr>
          <w:color w:val="000000"/>
          <w:sz w:val="28"/>
          <w:szCs w:val="28"/>
        </w:rPr>
        <w:sectPr w:rsidR="00345B9E">
          <w:pgSz w:w="16838" w:h="11906" w:orient="landscape"/>
          <w:pgMar w:top="851" w:right="284" w:bottom="566" w:left="720" w:header="709" w:footer="709" w:gutter="0"/>
          <w:cols w:space="720"/>
        </w:sectPr>
      </w:pPr>
    </w:p>
    <w:p w:rsidR="00345B9E" w:rsidRDefault="00345B9E" w:rsidP="00345B9E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345B9E" w:rsidRDefault="00345B9E" w:rsidP="00345B9E">
      <w:pPr>
        <w:ind w:left="-142"/>
        <w:rPr>
          <w:rFonts w:eastAsia="Calibri"/>
          <w:b/>
          <w:sz w:val="28"/>
          <w:szCs w:val="28"/>
          <w:lang w:eastAsia="en-US"/>
        </w:rPr>
      </w:pPr>
      <w:r>
        <w:rPr>
          <w:b/>
          <w:bCs/>
          <w:color w:val="FFFFFF"/>
          <w:sz w:val="28"/>
          <w:szCs w:val="28"/>
        </w:rPr>
        <w:t>ПЛАН</w:t>
      </w:r>
      <w:r>
        <w:rPr>
          <w:rFonts w:eastAsia="Calibri"/>
          <w:b/>
          <w:sz w:val="28"/>
          <w:szCs w:val="28"/>
        </w:rPr>
        <w:t>Тематическоепланирование</w:t>
      </w:r>
    </w:p>
    <w:p w:rsidR="00345B9E" w:rsidRDefault="00345B9E" w:rsidP="00345B9E">
      <w:pPr>
        <w:ind w:left="-142"/>
        <w:rPr>
          <w:rFonts w:eastAsia="Calibri"/>
          <w:b/>
          <w:sz w:val="28"/>
          <w:szCs w:val="28"/>
        </w:rPr>
      </w:pPr>
      <w:r>
        <w:rPr>
          <w:b/>
          <w:bCs/>
          <w:sz w:val="28"/>
          <w:szCs w:val="28"/>
        </w:rPr>
        <w:t>Алгебра 7 класс</w:t>
      </w:r>
    </w:p>
    <w:tbl>
      <w:tblPr>
        <w:tblW w:w="5670" w:type="dxa"/>
        <w:tblInd w:w="534" w:type="dxa"/>
        <w:tblLayout w:type="fixed"/>
        <w:tblLook w:val="04A0"/>
      </w:tblPr>
      <w:tblGrid>
        <w:gridCol w:w="709"/>
        <w:gridCol w:w="3401"/>
        <w:gridCol w:w="1560"/>
      </w:tblGrid>
      <w:tr w:rsidR="00345B9E" w:rsidTr="00345B9E">
        <w:trPr>
          <w:trHeight w:val="86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45B9E" w:rsidRDefault="00345B9E">
            <w:pPr>
              <w:snapToGrid w:val="0"/>
              <w:spacing w:line="360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</w:rPr>
              <w:t>№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45B9E" w:rsidRDefault="00345B9E">
            <w:pPr>
              <w:snapToGrid w:val="0"/>
              <w:spacing w:line="360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</w:rPr>
              <w:t>Тема, основное содержание по темам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:rsidR="00345B9E" w:rsidRDefault="00345B9E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345B9E" w:rsidRDefault="00345B9E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</w:rPr>
              <w:t>Рабочая программа</w:t>
            </w:r>
          </w:p>
        </w:tc>
      </w:tr>
      <w:tr w:rsidR="00345B9E" w:rsidTr="00345B9E">
        <w:trPr>
          <w:trHeight w:val="30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45B9E" w:rsidRDefault="00345B9E">
            <w:pPr>
              <w:snapToGrid w:val="0"/>
              <w:spacing w:line="360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</w:rPr>
              <w:t>1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45B9E" w:rsidRDefault="00345B9E">
            <w:pPr>
              <w:snapToGrid w:val="0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</w:rPr>
              <w:t>Выражения, тождества, уравнения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5B9E" w:rsidRDefault="00345B9E">
            <w:pPr>
              <w:snapToGrid w:val="0"/>
              <w:spacing w:line="360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</w:rPr>
              <w:t>22</w:t>
            </w:r>
          </w:p>
        </w:tc>
      </w:tr>
      <w:tr w:rsidR="00345B9E" w:rsidTr="00345B9E">
        <w:trPr>
          <w:trHeight w:val="30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45B9E" w:rsidRDefault="00345B9E">
            <w:pPr>
              <w:snapToGrid w:val="0"/>
              <w:spacing w:line="360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</w:rPr>
              <w:t>1.1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45B9E" w:rsidRDefault="00345B9E">
            <w:pPr>
              <w:snapToGrid w:val="0"/>
              <w:jc w:val="center"/>
              <w:rPr>
                <w:rFonts w:eastAsia="Calibri"/>
                <w:i/>
                <w:sz w:val="28"/>
                <w:szCs w:val="28"/>
                <w:lang w:eastAsia="en-US"/>
              </w:rPr>
            </w:pPr>
            <w:r>
              <w:rPr>
                <w:rFonts w:eastAsia="Calibri"/>
                <w:i/>
                <w:sz w:val="28"/>
                <w:szCs w:val="28"/>
              </w:rPr>
              <w:t>Выражения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5B9E" w:rsidRDefault="00345B9E">
            <w:pPr>
              <w:snapToGrid w:val="0"/>
              <w:spacing w:line="360" w:lineRule="auto"/>
              <w:jc w:val="center"/>
              <w:rPr>
                <w:rFonts w:eastAsia="Calibri"/>
                <w:i/>
                <w:sz w:val="28"/>
                <w:szCs w:val="28"/>
                <w:lang w:eastAsia="en-US"/>
              </w:rPr>
            </w:pPr>
            <w:r>
              <w:rPr>
                <w:rFonts w:eastAsia="Calibri"/>
                <w:i/>
                <w:sz w:val="28"/>
                <w:szCs w:val="28"/>
              </w:rPr>
              <w:t>10</w:t>
            </w:r>
          </w:p>
        </w:tc>
      </w:tr>
      <w:tr w:rsidR="00345B9E" w:rsidTr="00345B9E">
        <w:trPr>
          <w:trHeight w:val="30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45B9E" w:rsidRDefault="00345B9E">
            <w:pPr>
              <w:snapToGrid w:val="0"/>
              <w:spacing w:line="360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</w:rPr>
              <w:t>1.2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45B9E" w:rsidRDefault="00345B9E">
            <w:pPr>
              <w:snapToGrid w:val="0"/>
              <w:jc w:val="center"/>
              <w:rPr>
                <w:rFonts w:eastAsia="Calibri"/>
                <w:i/>
                <w:sz w:val="28"/>
                <w:szCs w:val="28"/>
                <w:lang w:eastAsia="en-US"/>
              </w:rPr>
            </w:pPr>
            <w:r>
              <w:rPr>
                <w:rFonts w:eastAsia="Calibri"/>
                <w:i/>
                <w:sz w:val="28"/>
                <w:szCs w:val="28"/>
              </w:rPr>
              <w:t>Уравнения с одной переменной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5B9E" w:rsidRDefault="00345B9E">
            <w:pPr>
              <w:snapToGrid w:val="0"/>
              <w:spacing w:line="360" w:lineRule="auto"/>
              <w:jc w:val="center"/>
              <w:rPr>
                <w:rFonts w:eastAsia="Calibri"/>
                <w:i/>
                <w:sz w:val="28"/>
                <w:szCs w:val="28"/>
                <w:lang w:eastAsia="en-US"/>
              </w:rPr>
            </w:pPr>
            <w:r>
              <w:rPr>
                <w:rFonts w:eastAsia="Calibri"/>
                <w:i/>
                <w:sz w:val="28"/>
                <w:szCs w:val="28"/>
              </w:rPr>
              <w:t>12</w:t>
            </w:r>
          </w:p>
        </w:tc>
      </w:tr>
      <w:tr w:rsidR="00345B9E" w:rsidTr="00345B9E">
        <w:trPr>
          <w:trHeight w:val="32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45B9E" w:rsidRDefault="00345B9E">
            <w:pPr>
              <w:snapToGrid w:val="0"/>
              <w:spacing w:line="360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</w:rPr>
              <w:t>2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45B9E" w:rsidRDefault="00345B9E">
            <w:pPr>
              <w:snapToGrid w:val="0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</w:rPr>
              <w:t>Функции</w:t>
            </w:r>
          </w:p>
          <w:p w:rsidR="00345B9E" w:rsidRDefault="00345B9E">
            <w:pPr>
              <w:pStyle w:val="a8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40" w:lineRule="auto"/>
              <w:rPr>
                <w:rFonts w:eastAsia="Times New Roman"/>
                <w:i/>
                <w:szCs w:val="28"/>
                <w:lang w:eastAsia="ru-RU"/>
              </w:rPr>
            </w:pPr>
            <w:r>
              <w:rPr>
                <w:rFonts w:eastAsia="Times New Roman"/>
                <w:i/>
                <w:szCs w:val="28"/>
                <w:lang w:eastAsia="ru-RU"/>
              </w:rPr>
              <w:t xml:space="preserve">Функции и их графики </w:t>
            </w:r>
          </w:p>
          <w:p w:rsidR="00345B9E" w:rsidRDefault="00345B9E">
            <w:pPr>
              <w:pStyle w:val="a8"/>
              <w:numPr>
                <w:ilvl w:val="0"/>
                <w:numId w:val="6"/>
              </w:numPr>
              <w:snapToGrid w:val="0"/>
              <w:spacing w:line="240" w:lineRule="auto"/>
              <w:rPr>
                <w:b/>
                <w:szCs w:val="28"/>
              </w:rPr>
            </w:pPr>
            <w:r>
              <w:rPr>
                <w:rFonts w:eastAsia="Times New Roman"/>
                <w:i/>
                <w:szCs w:val="28"/>
                <w:lang w:eastAsia="ru-RU"/>
              </w:rPr>
              <w:t>Линейная функция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5B9E" w:rsidRDefault="00345B9E">
            <w:pPr>
              <w:snapToGrid w:val="0"/>
              <w:spacing w:line="360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</w:rPr>
              <w:t>14</w:t>
            </w:r>
          </w:p>
        </w:tc>
      </w:tr>
      <w:tr w:rsidR="00345B9E" w:rsidTr="00345B9E">
        <w:trPr>
          <w:trHeight w:val="30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45B9E" w:rsidRDefault="00345B9E">
            <w:pPr>
              <w:snapToGrid w:val="0"/>
              <w:spacing w:line="360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</w:rPr>
              <w:t>3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45B9E" w:rsidRDefault="00345B9E">
            <w:pPr>
              <w:snapToGrid w:val="0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</w:rPr>
              <w:t>Степень с натуральным показателем</w:t>
            </w:r>
          </w:p>
          <w:p w:rsidR="00345B9E" w:rsidRDefault="00345B9E">
            <w:pPr>
              <w:pStyle w:val="a8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auto"/>
              <w:rPr>
                <w:rFonts w:eastAsia="Times New Roman"/>
                <w:i/>
                <w:szCs w:val="28"/>
                <w:lang w:eastAsia="ru-RU"/>
              </w:rPr>
            </w:pPr>
            <w:r>
              <w:rPr>
                <w:rFonts w:eastAsia="Times New Roman"/>
                <w:i/>
                <w:szCs w:val="28"/>
                <w:lang w:eastAsia="ru-RU"/>
              </w:rPr>
              <w:t xml:space="preserve">Степень и её свойства </w:t>
            </w:r>
          </w:p>
          <w:p w:rsidR="00345B9E" w:rsidRDefault="00345B9E">
            <w:pPr>
              <w:pStyle w:val="a8"/>
              <w:numPr>
                <w:ilvl w:val="0"/>
                <w:numId w:val="8"/>
              </w:numPr>
              <w:snapToGrid w:val="0"/>
              <w:spacing w:line="240" w:lineRule="auto"/>
              <w:rPr>
                <w:b/>
                <w:szCs w:val="28"/>
              </w:rPr>
            </w:pPr>
            <w:r>
              <w:rPr>
                <w:rFonts w:eastAsia="Times New Roman"/>
                <w:i/>
                <w:szCs w:val="28"/>
                <w:lang w:eastAsia="ru-RU"/>
              </w:rPr>
              <w:t>Одночлены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5B9E" w:rsidRDefault="00345B9E">
            <w:pPr>
              <w:snapToGrid w:val="0"/>
              <w:spacing w:line="360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</w:rPr>
              <w:t>11</w:t>
            </w:r>
          </w:p>
        </w:tc>
      </w:tr>
      <w:tr w:rsidR="00345B9E" w:rsidTr="00345B9E">
        <w:trPr>
          <w:trHeight w:val="32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45B9E" w:rsidRDefault="00345B9E">
            <w:pPr>
              <w:snapToGrid w:val="0"/>
              <w:spacing w:line="360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</w:rPr>
              <w:t>4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45B9E" w:rsidRDefault="00345B9E">
            <w:pPr>
              <w:snapToGrid w:val="0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</w:rPr>
              <w:t>Многочлены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5B9E" w:rsidRDefault="00345B9E">
            <w:pPr>
              <w:snapToGrid w:val="0"/>
              <w:spacing w:line="360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</w:rPr>
              <w:t>17</w:t>
            </w:r>
          </w:p>
        </w:tc>
      </w:tr>
      <w:tr w:rsidR="00345B9E" w:rsidTr="00345B9E">
        <w:trPr>
          <w:trHeight w:val="32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45B9E" w:rsidRDefault="00345B9E">
            <w:pPr>
              <w:snapToGrid w:val="0"/>
              <w:spacing w:line="360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</w:rPr>
              <w:t>4.1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45B9E" w:rsidRDefault="00345B9E">
            <w:pPr>
              <w:snapToGrid w:val="0"/>
              <w:jc w:val="center"/>
              <w:rPr>
                <w:rFonts w:eastAsia="Calibri"/>
                <w:i/>
                <w:sz w:val="28"/>
                <w:szCs w:val="28"/>
                <w:lang w:eastAsia="en-US"/>
              </w:rPr>
            </w:pPr>
            <w:r>
              <w:rPr>
                <w:rFonts w:eastAsia="Calibri"/>
                <w:i/>
                <w:sz w:val="28"/>
                <w:szCs w:val="28"/>
              </w:rPr>
              <w:t>Сумма и разность многочленов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5B9E" w:rsidRDefault="00345B9E">
            <w:pPr>
              <w:snapToGrid w:val="0"/>
              <w:spacing w:line="360" w:lineRule="auto"/>
              <w:jc w:val="center"/>
              <w:rPr>
                <w:rFonts w:eastAsia="Calibri"/>
                <w:i/>
                <w:sz w:val="28"/>
                <w:szCs w:val="28"/>
                <w:lang w:eastAsia="en-US"/>
              </w:rPr>
            </w:pPr>
            <w:r>
              <w:rPr>
                <w:rFonts w:eastAsia="Calibri"/>
                <w:i/>
                <w:sz w:val="28"/>
                <w:szCs w:val="28"/>
              </w:rPr>
              <w:t>10</w:t>
            </w:r>
          </w:p>
        </w:tc>
      </w:tr>
      <w:tr w:rsidR="00345B9E" w:rsidTr="00345B9E">
        <w:trPr>
          <w:trHeight w:val="32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45B9E" w:rsidRDefault="00345B9E">
            <w:pPr>
              <w:snapToGrid w:val="0"/>
              <w:spacing w:line="360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</w:rPr>
              <w:t>4.2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45B9E" w:rsidRDefault="00345B9E">
            <w:pPr>
              <w:snapToGrid w:val="0"/>
              <w:jc w:val="center"/>
              <w:rPr>
                <w:rFonts w:eastAsia="Calibri"/>
                <w:i/>
                <w:sz w:val="28"/>
                <w:szCs w:val="28"/>
                <w:lang w:eastAsia="en-US"/>
              </w:rPr>
            </w:pPr>
            <w:r>
              <w:rPr>
                <w:rFonts w:eastAsia="Calibri"/>
                <w:i/>
                <w:sz w:val="28"/>
                <w:szCs w:val="28"/>
              </w:rPr>
              <w:t>Произведение многочленов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5B9E" w:rsidRDefault="00345B9E">
            <w:pPr>
              <w:snapToGrid w:val="0"/>
              <w:spacing w:line="360" w:lineRule="auto"/>
              <w:jc w:val="center"/>
              <w:rPr>
                <w:rFonts w:eastAsia="Calibri"/>
                <w:i/>
                <w:sz w:val="28"/>
                <w:szCs w:val="28"/>
                <w:lang w:eastAsia="en-US"/>
              </w:rPr>
            </w:pPr>
            <w:r>
              <w:rPr>
                <w:rFonts w:eastAsia="Calibri"/>
                <w:i/>
                <w:sz w:val="28"/>
                <w:szCs w:val="28"/>
              </w:rPr>
              <w:t>7</w:t>
            </w:r>
          </w:p>
        </w:tc>
      </w:tr>
      <w:tr w:rsidR="00345B9E" w:rsidTr="00345B9E">
        <w:trPr>
          <w:trHeight w:val="32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45B9E" w:rsidRDefault="00345B9E">
            <w:pPr>
              <w:snapToGrid w:val="0"/>
              <w:spacing w:line="360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</w:rPr>
              <w:t>5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45B9E" w:rsidRDefault="00345B9E">
            <w:pPr>
              <w:snapToGrid w:val="0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</w:rPr>
              <w:t>Формулы сокращенного умножения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5B9E" w:rsidRDefault="00345B9E">
            <w:pPr>
              <w:snapToGrid w:val="0"/>
              <w:spacing w:line="360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</w:rPr>
              <w:t>17</w:t>
            </w:r>
          </w:p>
        </w:tc>
      </w:tr>
      <w:tr w:rsidR="00345B9E" w:rsidTr="00345B9E">
        <w:trPr>
          <w:trHeight w:val="32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45B9E" w:rsidRDefault="00345B9E">
            <w:pPr>
              <w:snapToGrid w:val="0"/>
              <w:spacing w:line="360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</w:rPr>
              <w:lastRenderedPageBreak/>
              <w:t>5.1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45B9E" w:rsidRDefault="00345B9E">
            <w:pPr>
              <w:snapToGrid w:val="0"/>
              <w:jc w:val="center"/>
              <w:rPr>
                <w:rFonts w:eastAsia="Calibri"/>
                <w:i/>
                <w:sz w:val="28"/>
                <w:szCs w:val="28"/>
                <w:lang w:eastAsia="en-US"/>
              </w:rPr>
            </w:pPr>
            <w:r>
              <w:rPr>
                <w:rFonts w:eastAsia="Calibri"/>
                <w:i/>
                <w:sz w:val="28"/>
                <w:szCs w:val="28"/>
              </w:rPr>
              <w:t>Формулы сокращенного умножения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5B9E" w:rsidRDefault="00345B9E">
            <w:pPr>
              <w:snapToGrid w:val="0"/>
              <w:spacing w:line="360" w:lineRule="auto"/>
              <w:jc w:val="center"/>
              <w:rPr>
                <w:rFonts w:eastAsia="Calibri"/>
                <w:i/>
                <w:sz w:val="28"/>
                <w:szCs w:val="28"/>
                <w:lang w:eastAsia="en-US"/>
              </w:rPr>
            </w:pPr>
            <w:r>
              <w:rPr>
                <w:rFonts w:eastAsia="Calibri"/>
                <w:i/>
                <w:sz w:val="28"/>
                <w:szCs w:val="28"/>
              </w:rPr>
              <w:t>10</w:t>
            </w:r>
          </w:p>
        </w:tc>
      </w:tr>
      <w:tr w:rsidR="00345B9E" w:rsidTr="00345B9E">
        <w:trPr>
          <w:trHeight w:val="32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45B9E" w:rsidRDefault="00345B9E">
            <w:pPr>
              <w:snapToGrid w:val="0"/>
              <w:spacing w:line="360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</w:rPr>
              <w:t>5.2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45B9E" w:rsidRDefault="00345B9E">
            <w:pPr>
              <w:snapToGrid w:val="0"/>
              <w:jc w:val="center"/>
              <w:rPr>
                <w:rFonts w:eastAsia="Calibri"/>
                <w:i/>
                <w:sz w:val="28"/>
                <w:szCs w:val="28"/>
                <w:lang w:eastAsia="en-US"/>
              </w:rPr>
            </w:pPr>
            <w:r>
              <w:rPr>
                <w:rFonts w:eastAsia="Calibri"/>
                <w:i/>
                <w:sz w:val="28"/>
                <w:szCs w:val="28"/>
              </w:rPr>
              <w:t>Преобразование целых выражений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5B9E" w:rsidRDefault="00345B9E">
            <w:pPr>
              <w:snapToGrid w:val="0"/>
              <w:spacing w:line="360" w:lineRule="auto"/>
              <w:jc w:val="center"/>
              <w:rPr>
                <w:rFonts w:eastAsia="Calibri"/>
                <w:i/>
                <w:sz w:val="28"/>
                <w:szCs w:val="28"/>
                <w:lang w:eastAsia="en-US"/>
              </w:rPr>
            </w:pPr>
            <w:r>
              <w:rPr>
                <w:rFonts w:eastAsia="Calibri"/>
                <w:i/>
                <w:sz w:val="28"/>
                <w:szCs w:val="28"/>
              </w:rPr>
              <w:t>7</w:t>
            </w:r>
          </w:p>
        </w:tc>
      </w:tr>
      <w:tr w:rsidR="00345B9E" w:rsidTr="00345B9E">
        <w:trPr>
          <w:trHeight w:val="30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45B9E" w:rsidRDefault="00345B9E">
            <w:pPr>
              <w:snapToGrid w:val="0"/>
              <w:spacing w:line="360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</w:rPr>
              <w:t>6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45B9E" w:rsidRDefault="00345B9E">
            <w:pPr>
              <w:snapToGrid w:val="0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</w:rPr>
              <w:t>Системы линейных уравнений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5B9E" w:rsidRDefault="00345B9E">
            <w:pPr>
              <w:snapToGrid w:val="0"/>
              <w:spacing w:line="360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</w:rPr>
              <w:t>14</w:t>
            </w:r>
          </w:p>
        </w:tc>
      </w:tr>
      <w:tr w:rsidR="00345B9E" w:rsidTr="00345B9E">
        <w:trPr>
          <w:trHeight w:val="30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45B9E" w:rsidRDefault="00345B9E">
            <w:pPr>
              <w:snapToGrid w:val="0"/>
              <w:spacing w:line="360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</w:rPr>
              <w:t>6.1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45B9E" w:rsidRDefault="00345B9E">
            <w:pPr>
              <w:snapToGrid w:val="0"/>
              <w:jc w:val="center"/>
              <w:rPr>
                <w:rFonts w:eastAsia="Calibri"/>
                <w:i/>
                <w:sz w:val="28"/>
                <w:szCs w:val="28"/>
                <w:lang w:eastAsia="en-US"/>
              </w:rPr>
            </w:pPr>
            <w:r>
              <w:rPr>
                <w:rFonts w:eastAsia="Calibri"/>
                <w:i/>
                <w:sz w:val="28"/>
                <w:szCs w:val="28"/>
              </w:rPr>
              <w:t>Линейные уравнения с двумя переменными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5B9E" w:rsidRDefault="00345B9E">
            <w:pPr>
              <w:snapToGrid w:val="0"/>
              <w:spacing w:line="360" w:lineRule="auto"/>
              <w:jc w:val="center"/>
              <w:rPr>
                <w:rFonts w:eastAsia="Calibri"/>
                <w:i/>
                <w:sz w:val="28"/>
                <w:szCs w:val="28"/>
                <w:lang w:eastAsia="en-US"/>
              </w:rPr>
            </w:pPr>
            <w:r>
              <w:rPr>
                <w:rFonts w:eastAsia="Calibri"/>
                <w:i/>
                <w:sz w:val="28"/>
                <w:szCs w:val="28"/>
              </w:rPr>
              <w:t>5</w:t>
            </w:r>
          </w:p>
        </w:tc>
      </w:tr>
      <w:tr w:rsidR="00345B9E" w:rsidTr="00345B9E">
        <w:trPr>
          <w:trHeight w:val="30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45B9E" w:rsidRDefault="00345B9E">
            <w:pPr>
              <w:snapToGrid w:val="0"/>
              <w:spacing w:line="360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</w:rPr>
              <w:t>6.2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45B9E" w:rsidRDefault="00345B9E">
            <w:pPr>
              <w:snapToGrid w:val="0"/>
              <w:jc w:val="center"/>
              <w:rPr>
                <w:rFonts w:eastAsia="Calibri"/>
                <w:i/>
                <w:sz w:val="28"/>
                <w:szCs w:val="28"/>
                <w:lang w:eastAsia="en-US"/>
              </w:rPr>
            </w:pPr>
            <w:r>
              <w:rPr>
                <w:rFonts w:eastAsia="Calibri"/>
                <w:i/>
                <w:sz w:val="28"/>
                <w:szCs w:val="28"/>
              </w:rPr>
              <w:t>Решение систем линейных уравнений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5B9E" w:rsidRDefault="00345B9E">
            <w:pPr>
              <w:snapToGrid w:val="0"/>
              <w:spacing w:line="360" w:lineRule="auto"/>
              <w:jc w:val="center"/>
              <w:rPr>
                <w:rFonts w:eastAsia="Calibri"/>
                <w:i/>
                <w:sz w:val="28"/>
                <w:szCs w:val="28"/>
                <w:lang w:eastAsia="en-US"/>
              </w:rPr>
            </w:pPr>
            <w:r>
              <w:rPr>
                <w:rFonts w:eastAsia="Calibri"/>
                <w:i/>
                <w:sz w:val="28"/>
                <w:szCs w:val="28"/>
              </w:rPr>
              <w:t>9</w:t>
            </w:r>
          </w:p>
        </w:tc>
      </w:tr>
      <w:tr w:rsidR="00345B9E" w:rsidTr="00345B9E">
        <w:trPr>
          <w:trHeight w:val="18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45B9E" w:rsidRDefault="00345B9E">
            <w:pPr>
              <w:snapToGrid w:val="0"/>
              <w:spacing w:line="360" w:lineRule="auto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</w:rPr>
              <w:t>7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45B9E" w:rsidRDefault="00345B9E">
            <w:pPr>
              <w:snapToGrid w:val="0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</w:rPr>
              <w:t>Повторение</w:t>
            </w:r>
          </w:p>
          <w:p w:rsidR="00345B9E" w:rsidRDefault="00345B9E">
            <w:pPr>
              <w:snapToGrid w:val="0"/>
              <w:rPr>
                <w:rFonts w:eastAsia="Calibri"/>
                <w:b/>
                <w:sz w:val="28"/>
                <w:szCs w:val="28"/>
              </w:rPr>
            </w:pPr>
          </w:p>
          <w:p w:rsidR="00345B9E" w:rsidRDefault="00345B9E">
            <w:pPr>
              <w:pStyle w:val="a8"/>
              <w:numPr>
                <w:ilvl w:val="0"/>
                <w:numId w:val="10"/>
              </w:numPr>
              <w:snapToGrid w:val="0"/>
              <w:spacing w:line="240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Линейное уравнение с одной переменной</w:t>
            </w:r>
          </w:p>
          <w:p w:rsidR="00345B9E" w:rsidRDefault="00345B9E">
            <w:pPr>
              <w:pStyle w:val="a8"/>
              <w:numPr>
                <w:ilvl w:val="0"/>
                <w:numId w:val="10"/>
              </w:numPr>
              <w:snapToGrid w:val="0"/>
              <w:spacing w:line="240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Системы линейных уравнений с двумя переменными</w:t>
            </w:r>
          </w:p>
          <w:p w:rsidR="00345B9E" w:rsidRDefault="00345B9E">
            <w:pPr>
              <w:pStyle w:val="a8"/>
              <w:numPr>
                <w:ilvl w:val="0"/>
                <w:numId w:val="10"/>
              </w:numPr>
              <w:snapToGrid w:val="0"/>
              <w:spacing w:line="240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 xml:space="preserve">Степень с натуральным показателем. Одночлены </w:t>
            </w:r>
          </w:p>
          <w:p w:rsidR="00345B9E" w:rsidRDefault="00345B9E">
            <w:pPr>
              <w:pStyle w:val="a8"/>
              <w:numPr>
                <w:ilvl w:val="0"/>
                <w:numId w:val="10"/>
              </w:numPr>
              <w:snapToGrid w:val="0"/>
              <w:spacing w:line="240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Формулысокращенного умножения</w:t>
            </w:r>
          </w:p>
          <w:p w:rsidR="00345B9E" w:rsidRDefault="00345B9E">
            <w:pPr>
              <w:pStyle w:val="a8"/>
              <w:numPr>
                <w:ilvl w:val="0"/>
                <w:numId w:val="10"/>
              </w:numPr>
              <w:snapToGrid w:val="0"/>
              <w:spacing w:line="240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Разложение многочлена на множители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5B9E" w:rsidRDefault="00345B9E">
            <w:pPr>
              <w:snapToGrid w:val="0"/>
              <w:spacing w:line="360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</w:rPr>
              <w:t>10</w:t>
            </w:r>
          </w:p>
        </w:tc>
      </w:tr>
      <w:tr w:rsidR="00345B9E" w:rsidTr="00345B9E">
        <w:trPr>
          <w:trHeight w:val="18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45B9E" w:rsidRDefault="00345B9E">
            <w:pPr>
              <w:snapToGrid w:val="0"/>
              <w:spacing w:line="360" w:lineRule="auto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5B9E" w:rsidRDefault="00345B9E">
            <w:pPr>
              <w:snapToGrid w:val="0"/>
              <w:spacing w:line="360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Итого 105</w:t>
            </w:r>
          </w:p>
        </w:tc>
      </w:tr>
    </w:tbl>
    <w:p w:rsidR="00345B9E" w:rsidRDefault="00345B9E" w:rsidP="00345B9E">
      <w:pPr>
        <w:rPr>
          <w:b/>
          <w:bCs/>
          <w:sz w:val="28"/>
          <w:szCs w:val="28"/>
        </w:rPr>
      </w:pPr>
    </w:p>
    <w:p w:rsidR="00345B9E" w:rsidRDefault="00345B9E" w:rsidP="00345B9E">
      <w:pPr>
        <w:ind w:left="-142"/>
        <w:rPr>
          <w:rFonts w:eastAsia="Calibri"/>
          <w:b/>
          <w:sz w:val="28"/>
          <w:szCs w:val="28"/>
          <w:lang w:eastAsia="en-US"/>
        </w:rPr>
      </w:pPr>
      <w:r>
        <w:rPr>
          <w:b/>
          <w:bCs/>
          <w:sz w:val="28"/>
          <w:szCs w:val="28"/>
        </w:rPr>
        <w:t>Алгебра 8 класс</w:t>
      </w:r>
    </w:p>
    <w:tbl>
      <w:tblPr>
        <w:tblW w:w="5805" w:type="dxa"/>
        <w:tblInd w:w="534" w:type="dxa"/>
        <w:tblLayout w:type="fixed"/>
        <w:tblLook w:val="04A0"/>
      </w:tblPr>
      <w:tblGrid>
        <w:gridCol w:w="709"/>
        <w:gridCol w:w="3397"/>
        <w:gridCol w:w="1693"/>
        <w:gridCol w:w="6"/>
      </w:tblGrid>
      <w:tr w:rsidR="00345B9E" w:rsidTr="00345B9E">
        <w:trPr>
          <w:gridAfter w:val="1"/>
          <w:wAfter w:w="6" w:type="dxa"/>
          <w:trHeight w:val="101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45B9E" w:rsidRDefault="00345B9E">
            <w:pPr>
              <w:snapToGrid w:val="0"/>
              <w:spacing w:line="360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</w:rPr>
              <w:lastRenderedPageBreak/>
              <w:t>№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45B9E" w:rsidRDefault="00345B9E">
            <w:pPr>
              <w:snapToGrid w:val="0"/>
              <w:spacing w:line="360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</w:rPr>
              <w:t>Тема, основное содержание по темам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:rsidR="00345B9E" w:rsidRDefault="00345B9E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345B9E" w:rsidRDefault="00345B9E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</w:rPr>
              <w:t>Рабочая программа</w:t>
            </w:r>
          </w:p>
        </w:tc>
      </w:tr>
      <w:tr w:rsidR="00345B9E" w:rsidTr="00345B9E">
        <w:trPr>
          <w:trHeight w:val="30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45B9E" w:rsidRDefault="00345B9E">
            <w:pPr>
              <w:snapToGrid w:val="0"/>
              <w:spacing w:line="360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</w:rPr>
              <w:t>1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45B9E" w:rsidRDefault="00345B9E">
            <w:pPr>
              <w:snapToGrid w:val="0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</w:rPr>
              <w:t>Рациональные дроби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5B9E" w:rsidRDefault="00345B9E">
            <w:pPr>
              <w:snapToGrid w:val="0"/>
              <w:spacing w:line="360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</w:rPr>
              <w:t>24</w:t>
            </w:r>
          </w:p>
        </w:tc>
      </w:tr>
      <w:tr w:rsidR="00345B9E" w:rsidTr="00345B9E">
        <w:trPr>
          <w:trHeight w:val="30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45B9E" w:rsidRDefault="00345B9E">
            <w:pPr>
              <w:snapToGrid w:val="0"/>
              <w:spacing w:line="360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</w:rPr>
              <w:t>1.1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45B9E" w:rsidRDefault="00345B9E">
            <w:pPr>
              <w:snapToGrid w:val="0"/>
              <w:jc w:val="center"/>
              <w:rPr>
                <w:rFonts w:eastAsia="Calibri"/>
                <w:i/>
                <w:sz w:val="28"/>
                <w:szCs w:val="28"/>
                <w:lang w:eastAsia="en-US"/>
              </w:rPr>
            </w:pPr>
            <w:r>
              <w:rPr>
                <w:rFonts w:eastAsia="Calibri"/>
                <w:i/>
                <w:sz w:val="28"/>
                <w:szCs w:val="28"/>
              </w:rPr>
              <w:t>Рациональные дроби, их свойства. Сумма и разность дробей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5B9E" w:rsidRDefault="00345B9E">
            <w:pPr>
              <w:snapToGrid w:val="0"/>
              <w:spacing w:line="360" w:lineRule="auto"/>
              <w:jc w:val="center"/>
              <w:rPr>
                <w:rFonts w:eastAsia="Calibri"/>
                <w:i/>
                <w:sz w:val="28"/>
                <w:szCs w:val="28"/>
                <w:lang w:eastAsia="en-US"/>
              </w:rPr>
            </w:pPr>
            <w:r>
              <w:rPr>
                <w:rFonts w:eastAsia="Calibri"/>
                <w:i/>
                <w:sz w:val="28"/>
                <w:szCs w:val="28"/>
              </w:rPr>
              <w:t>12</w:t>
            </w:r>
          </w:p>
        </w:tc>
      </w:tr>
      <w:tr w:rsidR="00345B9E" w:rsidTr="00345B9E">
        <w:trPr>
          <w:trHeight w:val="30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45B9E" w:rsidRDefault="00345B9E">
            <w:pPr>
              <w:snapToGrid w:val="0"/>
              <w:spacing w:line="360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</w:rPr>
              <w:t>1.2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45B9E" w:rsidRDefault="00345B9E">
            <w:pPr>
              <w:snapToGrid w:val="0"/>
              <w:jc w:val="center"/>
              <w:rPr>
                <w:rFonts w:eastAsia="Calibri"/>
                <w:i/>
                <w:sz w:val="28"/>
                <w:szCs w:val="28"/>
                <w:lang w:eastAsia="en-US"/>
              </w:rPr>
            </w:pPr>
            <w:r>
              <w:rPr>
                <w:rFonts w:eastAsia="Calibri"/>
                <w:i/>
                <w:sz w:val="28"/>
                <w:szCs w:val="28"/>
              </w:rPr>
              <w:t>Произведение и частное дробей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5B9E" w:rsidRDefault="00345B9E">
            <w:pPr>
              <w:snapToGrid w:val="0"/>
              <w:spacing w:line="360" w:lineRule="auto"/>
              <w:jc w:val="center"/>
              <w:rPr>
                <w:rFonts w:eastAsia="Calibri"/>
                <w:i/>
                <w:sz w:val="28"/>
                <w:szCs w:val="28"/>
                <w:lang w:eastAsia="en-US"/>
              </w:rPr>
            </w:pPr>
            <w:r>
              <w:rPr>
                <w:rFonts w:eastAsia="Calibri"/>
                <w:i/>
                <w:sz w:val="28"/>
                <w:szCs w:val="28"/>
              </w:rPr>
              <w:t>12</w:t>
            </w:r>
          </w:p>
        </w:tc>
      </w:tr>
      <w:tr w:rsidR="00345B9E" w:rsidTr="00345B9E">
        <w:trPr>
          <w:trHeight w:val="32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45B9E" w:rsidRDefault="00345B9E">
            <w:pPr>
              <w:snapToGrid w:val="0"/>
              <w:spacing w:line="360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</w:rPr>
              <w:t>2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45B9E" w:rsidRDefault="00345B9E">
            <w:pPr>
              <w:snapToGrid w:val="0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</w:rPr>
              <w:t>Квадратные корни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5B9E" w:rsidRDefault="00345B9E">
            <w:pPr>
              <w:snapToGrid w:val="0"/>
              <w:spacing w:line="360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</w:rPr>
              <w:t>20</w:t>
            </w:r>
          </w:p>
        </w:tc>
      </w:tr>
      <w:tr w:rsidR="00345B9E" w:rsidTr="00345B9E">
        <w:trPr>
          <w:trHeight w:val="32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45B9E" w:rsidRDefault="00345B9E">
            <w:pPr>
              <w:snapToGrid w:val="0"/>
              <w:spacing w:line="360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</w:rPr>
              <w:t>2.1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45B9E" w:rsidRDefault="00345B9E">
            <w:pPr>
              <w:snapToGrid w:val="0"/>
              <w:jc w:val="center"/>
              <w:rPr>
                <w:rFonts w:eastAsia="Calibri"/>
                <w:i/>
                <w:sz w:val="28"/>
                <w:szCs w:val="28"/>
                <w:lang w:eastAsia="en-US"/>
              </w:rPr>
            </w:pPr>
            <w:r>
              <w:rPr>
                <w:rFonts w:eastAsia="Calibri"/>
                <w:i/>
                <w:sz w:val="28"/>
                <w:szCs w:val="28"/>
              </w:rPr>
              <w:t>Арифметический квадратный корень и его свойства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5B9E" w:rsidRDefault="00345B9E">
            <w:pPr>
              <w:snapToGrid w:val="0"/>
              <w:spacing w:line="360" w:lineRule="auto"/>
              <w:jc w:val="center"/>
              <w:rPr>
                <w:rFonts w:eastAsia="Calibri"/>
                <w:i/>
                <w:sz w:val="28"/>
                <w:szCs w:val="28"/>
                <w:lang w:eastAsia="en-US"/>
              </w:rPr>
            </w:pPr>
            <w:r>
              <w:rPr>
                <w:rFonts w:eastAsia="Calibri"/>
                <w:i/>
                <w:sz w:val="28"/>
                <w:szCs w:val="28"/>
              </w:rPr>
              <w:t>11</w:t>
            </w:r>
          </w:p>
        </w:tc>
      </w:tr>
      <w:tr w:rsidR="00345B9E" w:rsidTr="00345B9E">
        <w:trPr>
          <w:trHeight w:val="32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45B9E" w:rsidRDefault="00345B9E">
            <w:pPr>
              <w:snapToGrid w:val="0"/>
              <w:spacing w:line="360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</w:rPr>
              <w:t>2.2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45B9E" w:rsidRDefault="00345B9E">
            <w:pPr>
              <w:snapToGrid w:val="0"/>
              <w:jc w:val="center"/>
              <w:rPr>
                <w:rFonts w:eastAsia="Calibri"/>
                <w:i/>
                <w:sz w:val="28"/>
                <w:szCs w:val="28"/>
                <w:lang w:eastAsia="en-US"/>
              </w:rPr>
            </w:pPr>
            <w:r>
              <w:rPr>
                <w:rFonts w:eastAsia="Calibri"/>
                <w:i/>
                <w:sz w:val="28"/>
                <w:szCs w:val="28"/>
              </w:rPr>
              <w:t>Применение свойств арифметического квадратного корня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5B9E" w:rsidRDefault="00345B9E">
            <w:pPr>
              <w:snapToGrid w:val="0"/>
              <w:spacing w:line="360" w:lineRule="auto"/>
              <w:jc w:val="center"/>
              <w:rPr>
                <w:rFonts w:eastAsia="Calibri"/>
                <w:i/>
                <w:sz w:val="28"/>
                <w:szCs w:val="28"/>
                <w:lang w:eastAsia="en-US"/>
              </w:rPr>
            </w:pPr>
            <w:r>
              <w:rPr>
                <w:rFonts w:eastAsia="Calibri"/>
                <w:i/>
                <w:sz w:val="28"/>
                <w:szCs w:val="28"/>
              </w:rPr>
              <w:t>9</w:t>
            </w:r>
          </w:p>
        </w:tc>
      </w:tr>
      <w:tr w:rsidR="00345B9E" w:rsidTr="00345B9E">
        <w:trPr>
          <w:trHeight w:val="30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45B9E" w:rsidRDefault="00345B9E">
            <w:pPr>
              <w:snapToGrid w:val="0"/>
              <w:spacing w:line="360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</w:rPr>
              <w:t>3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45B9E" w:rsidRDefault="00345B9E">
            <w:pPr>
              <w:snapToGrid w:val="0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</w:rPr>
              <w:t>Квадратные уравнения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5B9E" w:rsidRDefault="00345B9E">
            <w:pPr>
              <w:snapToGrid w:val="0"/>
              <w:spacing w:line="360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</w:rPr>
              <w:t>22</w:t>
            </w:r>
          </w:p>
        </w:tc>
      </w:tr>
      <w:tr w:rsidR="00345B9E" w:rsidTr="00345B9E">
        <w:trPr>
          <w:trHeight w:val="30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45B9E" w:rsidRDefault="00345B9E">
            <w:pPr>
              <w:snapToGrid w:val="0"/>
              <w:spacing w:line="360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</w:rPr>
              <w:t>3.1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45B9E" w:rsidRDefault="00345B9E">
            <w:pPr>
              <w:snapToGrid w:val="0"/>
              <w:jc w:val="center"/>
              <w:rPr>
                <w:rFonts w:eastAsia="Calibri"/>
                <w:i/>
                <w:sz w:val="28"/>
                <w:szCs w:val="28"/>
                <w:lang w:eastAsia="en-US"/>
              </w:rPr>
            </w:pPr>
            <w:r>
              <w:rPr>
                <w:rFonts w:eastAsia="Calibri"/>
                <w:i/>
                <w:sz w:val="28"/>
                <w:szCs w:val="28"/>
              </w:rPr>
              <w:t>Квадратное уравнение и его корни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5B9E" w:rsidRDefault="00345B9E">
            <w:pPr>
              <w:snapToGrid w:val="0"/>
              <w:spacing w:line="360" w:lineRule="auto"/>
              <w:jc w:val="center"/>
              <w:rPr>
                <w:rFonts w:eastAsia="Calibri"/>
                <w:i/>
                <w:sz w:val="28"/>
                <w:szCs w:val="28"/>
                <w:lang w:eastAsia="en-US"/>
              </w:rPr>
            </w:pPr>
            <w:r>
              <w:rPr>
                <w:rFonts w:eastAsia="Calibri"/>
                <w:i/>
                <w:sz w:val="28"/>
                <w:szCs w:val="28"/>
              </w:rPr>
              <w:t>11</w:t>
            </w:r>
          </w:p>
        </w:tc>
      </w:tr>
      <w:tr w:rsidR="00345B9E" w:rsidTr="00345B9E">
        <w:trPr>
          <w:trHeight w:val="30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45B9E" w:rsidRDefault="00345B9E">
            <w:pPr>
              <w:snapToGrid w:val="0"/>
              <w:spacing w:line="360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</w:rPr>
              <w:t>3.2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45B9E" w:rsidRDefault="00345B9E">
            <w:pPr>
              <w:snapToGrid w:val="0"/>
              <w:jc w:val="center"/>
              <w:rPr>
                <w:rFonts w:eastAsia="Calibri"/>
                <w:i/>
                <w:sz w:val="28"/>
                <w:szCs w:val="28"/>
                <w:lang w:eastAsia="en-US"/>
              </w:rPr>
            </w:pPr>
            <w:r>
              <w:rPr>
                <w:rFonts w:eastAsia="Calibri"/>
                <w:i/>
                <w:sz w:val="28"/>
                <w:szCs w:val="28"/>
              </w:rPr>
              <w:t>Дробные рациональные уравнения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5B9E" w:rsidRDefault="00345B9E">
            <w:pPr>
              <w:snapToGrid w:val="0"/>
              <w:spacing w:line="360" w:lineRule="auto"/>
              <w:jc w:val="center"/>
              <w:rPr>
                <w:rFonts w:eastAsia="Calibri"/>
                <w:i/>
                <w:sz w:val="28"/>
                <w:szCs w:val="28"/>
                <w:lang w:eastAsia="en-US"/>
              </w:rPr>
            </w:pPr>
            <w:r>
              <w:rPr>
                <w:rFonts w:eastAsia="Calibri"/>
                <w:i/>
                <w:sz w:val="28"/>
                <w:szCs w:val="28"/>
              </w:rPr>
              <w:t>11</w:t>
            </w:r>
          </w:p>
        </w:tc>
      </w:tr>
      <w:tr w:rsidR="00345B9E" w:rsidTr="00345B9E">
        <w:trPr>
          <w:trHeight w:val="65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45B9E" w:rsidRDefault="00345B9E">
            <w:pPr>
              <w:snapToGrid w:val="0"/>
              <w:spacing w:line="360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</w:rPr>
              <w:t>4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45B9E" w:rsidRDefault="00345B9E">
            <w:pPr>
              <w:snapToGrid w:val="0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</w:rPr>
              <w:t>Неравенства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5B9E" w:rsidRDefault="00345B9E">
            <w:pPr>
              <w:snapToGrid w:val="0"/>
              <w:spacing w:line="360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</w:rPr>
              <w:t>18</w:t>
            </w:r>
          </w:p>
        </w:tc>
      </w:tr>
      <w:tr w:rsidR="00345B9E" w:rsidTr="00345B9E">
        <w:trPr>
          <w:trHeight w:val="32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45B9E" w:rsidRDefault="00345B9E">
            <w:pPr>
              <w:snapToGrid w:val="0"/>
              <w:spacing w:line="360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</w:rPr>
              <w:t>4.1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45B9E" w:rsidRDefault="00345B9E">
            <w:pPr>
              <w:snapToGrid w:val="0"/>
              <w:jc w:val="center"/>
              <w:rPr>
                <w:rFonts w:eastAsia="Calibri"/>
                <w:i/>
                <w:sz w:val="28"/>
                <w:szCs w:val="28"/>
                <w:lang w:eastAsia="en-US"/>
              </w:rPr>
            </w:pPr>
            <w:r>
              <w:rPr>
                <w:rFonts w:eastAsia="Calibri"/>
                <w:i/>
                <w:sz w:val="28"/>
                <w:szCs w:val="28"/>
              </w:rPr>
              <w:t>Числовые неравенства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5B9E" w:rsidRDefault="00345B9E">
            <w:pPr>
              <w:snapToGrid w:val="0"/>
              <w:spacing w:line="360" w:lineRule="auto"/>
              <w:jc w:val="center"/>
              <w:rPr>
                <w:rFonts w:eastAsia="Calibri"/>
                <w:i/>
                <w:sz w:val="28"/>
                <w:szCs w:val="28"/>
                <w:lang w:eastAsia="en-US"/>
              </w:rPr>
            </w:pPr>
            <w:r>
              <w:rPr>
                <w:rFonts w:eastAsia="Calibri"/>
                <w:i/>
                <w:sz w:val="28"/>
                <w:szCs w:val="28"/>
              </w:rPr>
              <w:t>9</w:t>
            </w:r>
          </w:p>
        </w:tc>
      </w:tr>
      <w:tr w:rsidR="00345B9E" w:rsidTr="00345B9E">
        <w:trPr>
          <w:trHeight w:val="32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45B9E" w:rsidRDefault="00345B9E">
            <w:pPr>
              <w:snapToGrid w:val="0"/>
              <w:spacing w:line="360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</w:rPr>
              <w:t>4.2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45B9E" w:rsidRDefault="00345B9E">
            <w:pPr>
              <w:snapToGrid w:val="0"/>
              <w:jc w:val="center"/>
              <w:rPr>
                <w:rFonts w:eastAsia="Calibri"/>
                <w:i/>
                <w:sz w:val="28"/>
                <w:szCs w:val="28"/>
                <w:lang w:eastAsia="en-US"/>
              </w:rPr>
            </w:pPr>
            <w:r>
              <w:rPr>
                <w:rFonts w:eastAsia="Calibri"/>
                <w:i/>
                <w:sz w:val="28"/>
                <w:szCs w:val="28"/>
              </w:rPr>
              <w:t>Неравенства с одной переменной и их системы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5B9E" w:rsidRDefault="00345B9E">
            <w:pPr>
              <w:snapToGrid w:val="0"/>
              <w:spacing w:line="360" w:lineRule="auto"/>
              <w:jc w:val="center"/>
              <w:rPr>
                <w:rFonts w:eastAsia="Calibri"/>
                <w:i/>
                <w:sz w:val="28"/>
                <w:szCs w:val="28"/>
                <w:lang w:eastAsia="en-US"/>
              </w:rPr>
            </w:pPr>
            <w:r>
              <w:rPr>
                <w:rFonts w:eastAsia="Calibri"/>
                <w:i/>
                <w:sz w:val="28"/>
                <w:szCs w:val="28"/>
              </w:rPr>
              <w:t>9</w:t>
            </w:r>
          </w:p>
        </w:tc>
      </w:tr>
      <w:tr w:rsidR="00345B9E" w:rsidTr="00345B9E">
        <w:trPr>
          <w:trHeight w:val="32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45B9E" w:rsidRDefault="00345B9E">
            <w:pPr>
              <w:snapToGrid w:val="0"/>
              <w:spacing w:line="360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</w:rPr>
              <w:lastRenderedPageBreak/>
              <w:t>5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45B9E" w:rsidRDefault="00345B9E">
            <w:pPr>
              <w:snapToGrid w:val="0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</w:rPr>
              <w:t>Степень с целым показателем .Элементы статистики</w:t>
            </w:r>
          </w:p>
          <w:p w:rsidR="00345B9E" w:rsidRDefault="00345B9E">
            <w:pPr>
              <w:pStyle w:val="a8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40" w:lineRule="auto"/>
              <w:rPr>
                <w:rFonts w:eastAsia="Times New Roman"/>
                <w:i/>
                <w:szCs w:val="28"/>
                <w:lang w:eastAsia="ru-RU"/>
              </w:rPr>
            </w:pPr>
            <w:r>
              <w:rPr>
                <w:rFonts w:eastAsia="Times New Roman"/>
                <w:i/>
                <w:szCs w:val="28"/>
                <w:lang w:eastAsia="ru-RU"/>
              </w:rPr>
              <w:t>Степень с целым показателем и её свойства</w:t>
            </w:r>
          </w:p>
          <w:p w:rsidR="00345B9E" w:rsidRDefault="00345B9E">
            <w:pPr>
              <w:pStyle w:val="a8"/>
              <w:numPr>
                <w:ilvl w:val="0"/>
                <w:numId w:val="12"/>
              </w:numPr>
              <w:snapToGrid w:val="0"/>
              <w:spacing w:line="240" w:lineRule="auto"/>
              <w:rPr>
                <w:b/>
                <w:szCs w:val="28"/>
              </w:rPr>
            </w:pPr>
            <w:r>
              <w:rPr>
                <w:rFonts w:eastAsia="Times New Roman"/>
                <w:i/>
                <w:szCs w:val="28"/>
                <w:lang w:eastAsia="ru-RU"/>
              </w:rPr>
              <w:t>Элементы статистики</w:t>
            </w:r>
          </w:p>
          <w:p w:rsidR="00345B9E" w:rsidRDefault="00345B9E">
            <w:pPr>
              <w:snapToGrid w:val="0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5B9E" w:rsidRDefault="00345B9E">
            <w:pPr>
              <w:snapToGrid w:val="0"/>
              <w:spacing w:line="360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</w:rPr>
              <w:t>11</w:t>
            </w:r>
          </w:p>
        </w:tc>
      </w:tr>
      <w:tr w:rsidR="00345B9E" w:rsidTr="00345B9E">
        <w:trPr>
          <w:trHeight w:val="436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45B9E" w:rsidRDefault="00345B9E">
            <w:pPr>
              <w:snapToGrid w:val="0"/>
              <w:spacing w:line="360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</w:rPr>
              <w:t>6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45B9E" w:rsidRDefault="00345B9E">
            <w:pPr>
              <w:snapToGrid w:val="0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</w:rPr>
              <w:t>Повторение</w:t>
            </w:r>
          </w:p>
          <w:p w:rsidR="00345B9E" w:rsidRDefault="00345B9E">
            <w:pPr>
              <w:pStyle w:val="a8"/>
              <w:numPr>
                <w:ilvl w:val="0"/>
                <w:numId w:val="14"/>
              </w:numPr>
              <w:snapToGrid w:val="0"/>
              <w:spacing w:line="240" w:lineRule="auto"/>
              <w:ind w:left="-109" w:firstLine="567"/>
              <w:rPr>
                <w:i/>
                <w:szCs w:val="28"/>
              </w:rPr>
            </w:pPr>
            <w:r>
              <w:rPr>
                <w:i/>
                <w:szCs w:val="28"/>
              </w:rPr>
              <w:t>Преобразование рациональных выражений.</w:t>
            </w:r>
          </w:p>
          <w:p w:rsidR="00345B9E" w:rsidRDefault="00345B9E">
            <w:pPr>
              <w:pStyle w:val="a8"/>
              <w:numPr>
                <w:ilvl w:val="0"/>
                <w:numId w:val="14"/>
              </w:numPr>
              <w:snapToGrid w:val="0"/>
              <w:spacing w:line="240" w:lineRule="auto"/>
              <w:ind w:left="-109" w:firstLine="567"/>
              <w:rPr>
                <w:i/>
                <w:szCs w:val="28"/>
              </w:rPr>
            </w:pPr>
            <w:r>
              <w:rPr>
                <w:i/>
                <w:szCs w:val="28"/>
              </w:rPr>
              <w:t>Преобразование выражений, содержащих квадратные корни.</w:t>
            </w:r>
          </w:p>
          <w:p w:rsidR="00345B9E" w:rsidRDefault="00345B9E">
            <w:pPr>
              <w:pStyle w:val="a8"/>
              <w:numPr>
                <w:ilvl w:val="0"/>
                <w:numId w:val="14"/>
              </w:numPr>
              <w:snapToGrid w:val="0"/>
              <w:spacing w:line="240" w:lineRule="auto"/>
              <w:ind w:left="-109" w:firstLine="567"/>
              <w:rPr>
                <w:i/>
                <w:szCs w:val="28"/>
              </w:rPr>
            </w:pPr>
            <w:r>
              <w:rPr>
                <w:i/>
                <w:szCs w:val="28"/>
              </w:rPr>
              <w:t>Решение квадратных уравнений.</w:t>
            </w:r>
          </w:p>
          <w:p w:rsidR="00345B9E" w:rsidRDefault="00345B9E">
            <w:pPr>
              <w:pStyle w:val="a8"/>
              <w:numPr>
                <w:ilvl w:val="0"/>
                <w:numId w:val="14"/>
              </w:numPr>
              <w:snapToGrid w:val="0"/>
              <w:spacing w:line="240" w:lineRule="auto"/>
              <w:ind w:left="-109" w:firstLine="567"/>
              <w:rPr>
                <w:i/>
                <w:szCs w:val="28"/>
              </w:rPr>
            </w:pPr>
            <w:r>
              <w:rPr>
                <w:i/>
                <w:szCs w:val="28"/>
              </w:rPr>
              <w:t>Решение задач с помощью дробно-рациональных уравнений.</w:t>
            </w:r>
          </w:p>
          <w:p w:rsidR="00345B9E" w:rsidRDefault="00345B9E">
            <w:pPr>
              <w:pStyle w:val="a8"/>
              <w:numPr>
                <w:ilvl w:val="0"/>
                <w:numId w:val="14"/>
              </w:numPr>
              <w:snapToGrid w:val="0"/>
              <w:spacing w:line="240" w:lineRule="auto"/>
              <w:ind w:left="-109" w:firstLine="567"/>
              <w:rPr>
                <w:i/>
                <w:szCs w:val="28"/>
              </w:rPr>
            </w:pPr>
            <w:r>
              <w:rPr>
                <w:i/>
                <w:szCs w:val="28"/>
              </w:rPr>
              <w:t>Решение линейных неравенств с одной переменной и их систем.</w:t>
            </w:r>
          </w:p>
          <w:p w:rsidR="00345B9E" w:rsidRDefault="00345B9E">
            <w:pPr>
              <w:pStyle w:val="a8"/>
              <w:numPr>
                <w:ilvl w:val="0"/>
                <w:numId w:val="14"/>
              </w:numPr>
              <w:snapToGrid w:val="0"/>
              <w:spacing w:line="240" w:lineRule="auto"/>
              <w:ind w:left="-109" w:firstLine="567"/>
              <w:rPr>
                <w:b/>
                <w:szCs w:val="28"/>
              </w:rPr>
            </w:pPr>
            <w:r>
              <w:rPr>
                <w:i/>
                <w:szCs w:val="28"/>
              </w:rPr>
              <w:t>Стандартный вид числа.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5B9E" w:rsidRDefault="00345B9E">
            <w:pPr>
              <w:snapToGrid w:val="0"/>
              <w:spacing w:line="360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</w:rPr>
              <w:t>10</w:t>
            </w:r>
          </w:p>
        </w:tc>
      </w:tr>
      <w:tr w:rsidR="00345B9E" w:rsidTr="00345B9E">
        <w:trPr>
          <w:trHeight w:val="30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45B9E" w:rsidRDefault="00345B9E">
            <w:pPr>
              <w:snapToGrid w:val="0"/>
              <w:spacing w:line="360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51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5B9E" w:rsidRDefault="00345B9E">
            <w:pPr>
              <w:snapToGrid w:val="0"/>
              <w:spacing w:line="360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Итого 105</w:t>
            </w:r>
          </w:p>
        </w:tc>
      </w:tr>
    </w:tbl>
    <w:p w:rsidR="00345B9E" w:rsidRDefault="00345B9E" w:rsidP="00345B9E">
      <w:pPr>
        <w:ind w:left="-142"/>
        <w:rPr>
          <w:b/>
          <w:bCs/>
          <w:sz w:val="28"/>
          <w:szCs w:val="28"/>
        </w:rPr>
      </w:pPr>
    </w:p>
    <w:p w:rsidR="00345B9E" w:rsidRDefault="00345B9E" w:rsidP="00345B9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Алгебра 9 класс</w:t>
      </w:r>
    </w:p>
    <w:tbl>
      <w:tblPr>
        <w:tblW w:w="5805" w:type="dxa"/>
        <w:tblInd w:w="534" w:type="dxa"/>
        <w:tblLayout w:type="fixed"/>
        <w:tblLook w:val="04A0"/>
      </w:tblPr>
      <w:tblGrid>
        <w:gridCol w:w="709"/>
        <w:gridCol w:w="3397"/>
        <w:gridCol w:w="1693"/>
        <w:gridCol w:w="6"/>
      </w:tblGrid>
      <w:tr w:rsidR="00345B9E" w:rsidTr="00345B9E">
        <w:trPr>
          <w:gridAfter w:val="1"/>
          <w:wAfter w:w="6" w:type="dxa"/>
          <w:trHeight w:val="70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45B9E" w:rsidRDefault="00345B9E">
            <w:pPr>
              <w:snapToGrid w:val="0"/>
              <w:spacing w:line="360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</w:rPr>
              <w:t>№</w:t>
            </w:r>
          </w:p>
        </w:tc>
        <w:tc>
          <w:tcPr>
            <w:tcW w:w="34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45B9E" w:rsidRDefault="00345B9E">
            <w:pPr>
              <w:snapToGrid w:val="0"/>
              <w:spacing w:line="360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</w:rPr>
              <w:t xml:space="preserve">Тема, основное </w:t>
            </w:r>
            <w:r>
              <w:rPr>
                <w:b/>
                <w:bCs/>
                <w:sz w:val="28"/>
                <w:szCs w:val="28"/>
              </w:rPr>
              <w:lastRenderedPageBreak/>
              <w:t>содержание по темам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:rsidR="00345B9E" w:rsidRDefault="00345B9E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345B9E" w:rsidTr="00345B9E">
        <w:trPr>
          <w:trHeight w:val="329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B9E" w:rsidRDefault="00345B9E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51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B9E" w:rsidRDefault="00345B9E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5B9E" w:rsidRDefault="00345B9E">
            <w:pPr>
              <w:snapToGrid w:val="0"/>
              <w:spacing w:line="360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</w:rPr>
              <w:t>Рабочая программа</w:t>
            </w:r>
          </w:p>
        </w:tc>
      </w:tr>
      <w:tr w:rsidR="00345B9E" w:rsidTr="00345B9E">
        <w:trPr>
          <w:trHeight w:val="30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45B9E" w:rsidRDefault="00345B9E">
            <w:pPr>
              <w:snapToGrid w:val="0"/>
              <w:spacing w:line="360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</w:rPr>
              <w:lastRenderedPageBreak/>
              <w:t>1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45B9E" w:rsidRDefault="00345B9E">
            <w:pPr>
              <w:snapToGrid w:val="0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</w:rPr>
              <w:t>Квадратичная функция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5B9E" w:rsidRDefault="00345B9E">
            <w:pPr>
              <w:snapToGrid w:val="0"/>
              <w:spacing w:line="360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</w:rPr>
              <w:t>23</w:t>
            </w:r>
          </w:p>
        </w:tc>
      </w:tr>
      <w:tr w:rsidR="00345B9E" w:rsidTr="00345B9E">
        <w:trPr>
          <w:trHeight w:val="30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45B9E" w:rsidRDefault="00345B9E">
            <w:pPr>
              <w:snapToGrid w:val="0"/>
              <w:spacing w:line="360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</w:rPr>
              <w:t>1.1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45B9E" w:rsidRDefault="00345B9E">
            <w:pPr>
              <w:snapToGrid w:val="0"/>
              <w:jc w:val="center"/>
              <w:rPr>
                <w:rFonts w:eastAsia="Calibri"/>
                <w:i/>
                <w:sz w:val="28"/>
                <w:szCs w:val="28"/>
                <w:lang w:eastAsia="en-US"/>
              </w:rPr>
            </w:pPr>
            <w:r>
              <w:rPr>
                <w:rFonts w:eastAsia="Calibri"/>
                <w:i/>
                <w:sz w:val="28"/>
                <w:szCs w:val="28"/>
              </w:rPr>
              <w:t>Функции и их свойства. Квадратный трехчлен.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5B9E" w:rsidRDefault="00345B9E">
            <w:pPr>
              <w:snapToGrid w:val="0"/>
              <w:spacing w:line="360" w:lineRule="auto"/>
              <w:jc w:val="center"/>
              <w:rPr>
                <w:rFonts w:eastAsia="Calibri"/>
                <w:i/>
                <w:sz w:val="28"/>
                <w:szCs w:val="28"/>
                <w:lang w:eastAsia="en-US"/>
              </w:rPr>
            </w:pPr>
            <w:r>
              <w:rPr>
                <w:rFonts w:eastAsia="Calibri"/>
                <w:i/>
                <w:sz w:val="28"/>
                <w:szCs w:val="28"/>
              </w:rPr>
              <w:t>11</w:t>
            </w:r>
          </w:p>
        </w:tc>
      </w:tr>
      <w:tr w:rsidR="00345B9E" w:rsidTr="00345B9E">
        <w:trPr>
          <w:trHeight w:val="30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45B9E" w:rsidRDefault="00345B9E">
            <w:pPr>
              <w:snapToGrid w:val="0"/>
              <w:spacing w:line="360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</w:rPr>
              <w:t>1.2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45B9E" w:rsidRDefault="00345B9E">
            <w:pPr>
              <w:snapToGrid w:val="0"/>
              <w:jc w:val="center"/>
              <w:rPr>
                <w:rFonts w:eastAsia="Calibri"/>
                <w:i/>
                <w:sz w:val="28"/>
                <w:szCs w:val="28"/>
                <w:lang w:eastAsia="en-US"/>
              </w:rPr>
            </w:pPr>
            <w:r>
              <w:rPr>
                <w:rFonts w:eastAsia="Calibri"/>
                <w:i/>
                <w:sz w:val="28"/>
                <w:szCs w:val="28"/>
              </w:rPr>
              <w:t>Квадратичная функция. Степенная функция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5B9E" w:rsidRDefault="00345B9E">
            <w:pPr>
              <w:snapToGrid w:val="0"/>
              <w:spacing w:line="360" w:lineRule="auto"/>
              <w:jc w:val="center"/>
              <w:rPr>
                <w:rFonts w:eastAsia="Calibri"/>
                <w:i/>
                <w:sz w:val="28"/>
                <w:szCs w:val="28"/>
                <w:lang w:eastAsia="en-US"/>
              </w:rPr>
            </w:pPr>
            <w:r>
              <w:rPr>
                <w:rFonts w:eastAsia="Calibri"/>
                <w:i/>
                <w:sz w:val="28"/>
                <w:szCs w:val="28"/>
              </w:rPr>
              <w:t>12</w:t>
            </w:r>
          </w:p>
        </w:tc>
      </w:tr>
      <w:tr w:rsidR="00345B9E" w:rsidTr="00345B9E">
        <w:trPr>
          <w:trHeight w:val="32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45B9E" w:rsidRDefault="00345B9E">
            <w:pPr>
              <w:snapToGrid w:val="0"/>
              <w:spacing w:line="360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</w:rPr>
              <w:t>2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45B9E" w:rsidRDefault="00345B9E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Уравнения и неравенства</w:t>
            </w:r>
          </w:p>
          <w:p w:rsidR="00345B9E" w:rsidRDefault="00345B9E">
            <w:pPr>
              <w:snapToGrid w:val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 одной переменной</w:t>
            </w:r>
          </w:p>
          <w:p w:rsidR="00345B9E" w:rsidRDefault="00345B9E">
            <w:pPr>
              <w:snapToGrid w:val="0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5B9E" w:rsidRDefault="00345B9E">
            <w:pPr>
              <w:snapToGrid w:val="0"/>
              <w:spacing w:line="360" w:lineRule="auto"/>
              <w:jc w:val="center"/>
              <w:rPr>
                <w:rFonts w:eastAsia="Calibri"/>
                <w:b/>
                <w:sz w:val="28"/>
                <w:szCs w:val="28"/>
                <w:lang w:val="en-US" w:eastAsia="en-US"/>
              </w:rPr>
            </w:pPr>
            <w:r>
              <w:rPr>
                <w:rFonts w:eastAsia="Calibri"/>
                <w:b/>
                <w:sz w:val="28"/>
                <w:szCs w:val="28"/>
                <w:lang w:val="en-US"/>
              </w:rPr>
              <w:t>14</w:t>
            </w:r>
          </w:p>
        </w:tc>
      </w:tr>
      <w:tr w:rsidR="00345B9E" w:rsidTr="00345B9E">
        <w:trPr>
          <w:trHeight w:val="32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45B9E" w:rsidRDefault="00345B9E">
            <w:pPr>
              <w:snapToGrid w:val="0"/>
              <w:spacing w:line="360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</w:rPr>
              <w:t>2.1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45B9E" w:rsidRDefault="00345B9E">
            <w:pPr>
              <w:snapToGrid w:val="0"/>
              <w:jc w:val="center"/>
              <w:rPr>
                <w:rFonts w:eastAsia="Calibri"/>
                <w:i/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</w:rPr>
              <w:t>Уравнения с одной переменной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5B9E" w:rsidRDefault="00345B9E">
            <w:pPr>
              <w:snapToGrid w:val="0"/>
              <w:spacing w:line="360" w:lineRule="auto"/>
              <w:jc w:val="center"/>
              <w:rPr>
                <w:rFonts w:eastAsia="Calibri"/>
                <w:i/>
                <w:sz w:val="28"/>
                <w:szCs w:val="28"/>
                <w:lang w:val="en-US" w:eastAsia="en-US"/>
              </w:rPr>
            </w:pPr>
            <w:r>
              <w:rPr>
                <w:rFonts w:eastAsia="Calibri"/>
                <w:i/>
                <w:sz w:val="28"/>
                <w:szCs w:val="28"/>
                <w:lang w:val="en-US"/>
              </w:rPr>
              <w:t>8</w:t>
            </w:r>
          </w:p>
        </w:tc>
      </w:tr>
      <w:tr w:rsidR="00345B9E" w:rsidTr="00345B9E">
        <w:trPr>
          <w:trHeight w:val="32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45B9E" w:rsidRDefault="00345B9E">
            <w:pPr>
              <w:snapToGrid w:val="0"/>
              <w:spacing w:line="360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</w:rPr>
              <w:t>2.2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45B9E" w:rsidRDefault="00345B9E">
            <w:pPr>
              <w:snapToGrid w:val="0"/>
              <w:jc w:val="center"/>
              <w:rPr>
                <w:rFonts w:eastAsia="Calibri"/>
                <w:i/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</w:rPr>
              <w:t>Неравенства с одной переменной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5B9E" w:rsidRDefault="00345B9E">
            <w:pPr>
              <w:snapToGrid w:val="0"/>
              <w:spacing w:line="360" w:lineRule="auto"/>
              <w:jc w:val="center"/>
              <w:rPr>
                <w:rFonts w:eastAsia="Calibri"/>
                <w:i/>
                <w:sz w:val="28"/>
                <w:szCs w:val="28"/>
                <w:lang w:val="en-US" w:eastAsia="en-US"/>
              </w:rPr>
            </w:pPr>
            <w:r>
              <w:rPr>
                <w:rFonts w:eastAsia="Calibri"/>
                <w:i/>
                <w:sz w:val="28"/>
                <w:szCs w:val="28"/>
                <w:lang w:val="en-US"/>
              </w:rPr>
              <w:t>6</w:t>
            </w:r>
          </w:p>
        </w:tc>
      </w:tr>
      <w:tr w:rsidR="00345B9E" w:rsidTr="00345B9E">
        <w:trPr>
          <w:trHeight w:val="30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45B9E" w:rsidRDefault="00345B9E">
            <w:pPr>
              <w:snapToGrid w:val="0"/>
              <w:spacing w:line="360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</w:rPr>
              <w:t>3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45B9E" w:rsidRDefault="00345B9E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Уравнения и неравенства</w:t>
            </w:r>
          </w:p>
          <w:p w:rsidR="00345B9E" w:rsidRDefault="00345B9E">
            <w:pPr>
              <w:snapToGrid w:val="0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</w:rPr>
              <w:t>с двумя переменными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5B9E" w:rsidRDefault="00345B9E">
            <w:pPr>
              <w:snapToGrid w:val="0"/>
              <w:spacing w:line="360" w:lineRule="auto"/>
              <w:jc w:val="center"/>
              <w:rPr>
                <w:rFonts w:eastAsia="Calibri"/>
                <w:b/>
                <w:sz w:val="28"/>
                <w:szCs w:val="28"/>
                <w:lang w:val="en-US" w:eastAsia="en-US"/>
              </w:rPr>
            </w:pPr>
            <w:r>
              <w:rPr>
                <w:rFonts w:eastAsia="Calibri"/>
                <w:b/>
                <w:sz w:val="28"/>
                <w:szCs w:val="28"/>
                <w:lang w:val="en-US"/>
              </w:rPr>
              <w:t>17</w:t>
            </w:r>
          </w:p>
        </w:tc>
      </w:tr>
      <w:tr w:rsidR="00345B9E" w:rsidTr="00345B9E">
        <w:trPr>
          <w:trHeight w:val="30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45B9E" w:rsidRDefault="00345B9E">
            <w:pPr>
              <w:snapToGrid w:val="0"/>
              <w:spacing w:line="360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</w:rPr>
              <w:t>3.1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45B9E" w:rsidRDefault="00345B9E">
            <w:pPr>
              <w:autoSpaceDE w:val="0"/>
              <w:autoSpaceDN w:val="0"/>
              <w:adjustRightInd w:val="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Уравнения с двумя переменными и их</w:t>
            </w:r>
          </w:p>
          <w:p w:rsidR="00345B9E" w:rsidRDefault="00345B9E">
            <w:pPr>
              <w:snapToGrid w:val="0"/>
              <w:jc w:val="center"/>
              <w:rPr>
                <w:rFonts w:eastAsia="Calibri"/>
                <w:i/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</w:rPr>
              <w:t>системы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5B9E" w:rsidRDefault="00345B9E">
            <w:pPr>
              <w:snapToGrid w:val="0"/>
              <w:spacing w:line="360" w:lineRule="auto"/>
              <w:jc w:val="center"/>
              <w:rPr>
                <w:rFonts w:eastAsia="Calibri"/>
                <w:i/>
                <w:sz w:val="28"/>
                <w:szCs w:val="28"/>
                <w:lang w:val="en-US" w:eastAsia="en-US"/>
              </w:rPr>
            </w:pPr>
            <w:r>
              <w:rPr>
                <w:rFonts w:eastAsia="Calibri"/>
                <w:i/>
                <w:sz w:val="28"/>
                <w:szCs w:val="28"/>
                <w:lang w:val="en-US"/>
              </w:rPr>
              <w:t>10</w:t>
            </w:r>
          </w:p>
        </w:tc>
      </w:tr>
      <w:tr w:rsidR="00345B9E" w:rsidTr="00345B9E">
        <w:trPr>
          <w:trHeight w:val="30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45B9E" w:rsidRDefault="00345B9E">
            <w:pPr>
              <w:snapToGrid w:val="0"/>
              <w:spacing w:line="360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</w:rPr>
              <w:t>3.2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45B9E" w:rsidRDefault="00345B9E">
            <w:pPr>
              <w:autoSpaceDE w:val="0"/>
              <w:autoSpaceDN w:val="0"/>
              <w:adjustRightInd w:val="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Неравенства с двумя переменными</w:t>
            </w:r>
          </w:p>
          <w:p w:rsidR="00345B9E" w:rsidRDefault="00345B9E">
            <w:pPr>
              <w:snapToGrid w:val="0"/>
              <w:jc w:val="center"/>
              <w:rPr>
                <w:rFonts w:eastAsia="Calibri"/>
                <w:i/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</w:rPr>
              <w:t>и их системы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5B9E" w:rsidRDefault="00345B9E">
            <w:pPr>
              <w:snapToGrid w:val="0"/>
              <w:spacing w:line="360" w:lineRule="auto"/>
              <w:jc w:val="center"/>
              <w:rPr>
                <w:rFonts w:eastAsia="Calibri"/>
                <w:i/>
                <w:sz w:val="28"/>
                <w:szCs w:val="28"/>
                <w:lang w:val="en-US" w:eastAsia="en-US"/>
              </w:rPr>
            </w:pPr>
            <w:r>
              <w:rPr>
                <w:rFonts w:eastAsia="Calibri"/>
                <w:i/>
                <w:sz w:val="28"/>
                <w:szCs w:val="28"/>
                <w:lang w:val="en-US"/>
              </w:rPr>
              <w:t>7</w:t>
            </w:r>
          </w:p>
        </w:tc>
      </w:tr>
      <w:tr w:rsidR="00345B9E" w:rsidTr="00345B9E">
        <w:trPr>
          <w:trHeight w:val="65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45B9E" w:rsidRDefault="00345B9E">
            <w:pPr>
              <w:snapToGrid w:val="0"/>
              <w:spacing w:line="360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</w:rPr>
              <w:t>4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45B9E" w:rsidRDefault="00345B9E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Арифметическая</w:t>
            </w:r>
          </w:p>
          <w:p w:rsidR="00345B9E" w:rsidRDefault="00345B9E">
            <w:pPr>
              <w:snapToGrid w:val="0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</w:rPr>
              <w:t>и геометрическая прогрессии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5B9E" w:rsidRDefault="00345B9E">
            <w:pPr>
              <w:snapToGrid w:val="0"/>
              <w:spacing w:line="360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</w:rPr>
              <w:t>14</w:t>
            </w:r>
          </w:p>
        </w:tc>
      </w:tr>
      <w:tr w:rsidR="00345B9E" w:rsidTr="00345B9E">
        <w:trPr>
          <w:trHeight w:val="32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45B9E" w:rsidRDefault="00345B9E">
            <w:pPr>
              <w:snapToGrid w:val="0"/>
              <w:spacing w:line="360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</w:rPr>
              <w:lastRenderedPageBreak/>
              <w:t>4.1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45B9E" w:rsidRDefault="00345B9E">
            <w:pPr>
              <w:snapToGrid w:val="0"/>
              <w:jc w:val="center"/>
              <w:rPr>
                <w:rFonts w:eastAsia="Calibri"/>
                <w:i/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</w:rPr>
              <w:t>Арифметическая прогрессия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5B9E" w:rsidRDefault="00345B9E">
            <w:pPr>
              <w:snapToGrid w:val="0"/>
              <w:spacing w:line="360" w:lineRule="auto"/>
              <w:jc w:val="center"/>
              <w:rPr>
                <w:rFonts w:eastAsia="Calibri"/>
                <w:i/>
                <w:sz w:val="28"/>
                <w:szCs w:val="28"/>
                <w:lang w:eastAsia="en-US"/>
              </w:rPr>
            </w:pPr>
            <w:r>
              <w:rPr>
                <w:rFonts w:eastAsia="Calibri"/>
                <w:i/>
                <w:sz w:val="28"/>
                <w:szCs w:val="28"/>
              </w:rPr>
              <w:t>7</w:t>
            </w:r>
          </w:p>
        </w:tc>
      </w:tr>
      <w:tr w:rsidR="00345B9E" w:rsidTr="00345B9E">
        <w:trPr>
          <w:trHeight w:val="32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45B9E" w:rsidRDefault="00345B9E">
            <w:pPr>
              <w:snapToGrid w:val="0"/>
              <w:spacing w:line="360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</w:rPr>
              <w:t>4.2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45B9E" w:rsidRDefault="00345B9E">
            <w:pPr>
              <w:snapToGrid w:val="0"/>
              <w:jc w:val="center"/>
              <w:rPr>
                <w:rFonts w:eastAsia="Calibri"/>
                <w:i/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</w:rPr>
              <w:t>Геометрическая прогрессия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5B9E" w:rsidRDefault="00345B9E">
            <w:pPr>
              <w:snapToGrid w:val="0"/>
              <w:spacing w:line="360" w:lineRule="auto"/>
              <w:jc w:val="center"/>
              <w:rPr>
                <w:rFonts w:eastAsia="Calibri"/>
                <w:i/>
                <w:sz w:val="28"/>
                <w:szCs w:val="28"/>
                <w:lang w:eastAsia="en-US"/>
              </w:rPr>
            </w:pPr>
            <w:r>
              <w:rPr>
                <w:rFonts w:eastAsia="Calibri"/>
                <w:i/>
                <w:sz w:val="28"/>
                <w:szCs w:val="28"/>
              </w:rPr>
              <w:t>7</w:t>
            </w:r>
          </w:p>
        </w:tc>
      </w:tr>
      <w:tr w:rsidR="00345B9E" w:rsidTr="00345B9E">
        <w:trPr>
          <w:trHeight w:val="32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45B9E" w:rsidRDefault="00345B9E">
            <w:pPr>
              <w:snapToGrid w:val="0"/>
              <w:spacing w:line="360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</w:rPr>
              <w:t>5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45B9E" w:rsidRDefault="00345B9E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Элементы комбинаторики</w:t>
            </w:r>
          </w:p>
          <w:p w:rsidR="00345B9E" w:rsidRDefault="00345B9E">
            <w:pPr>
              <w:snapToGrid w:val="0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</w:rPr>
              <w:t>и теории вероятностей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5B9E" w:rsidRDefault="00345B9E">
            <w:pPr>
              <w:snapToGrid w:val="0"/>
              <w:spacing w:line="360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</w:rPr>
              <w:t>11</w:t>
            </w:r>
          </w:p>
        </w:tc>
      </w:tr>
      <w:tr w:rsidR="00345B9E" w:rsidTr="00345B9E">
        <w:trPr>
          <w:trHeight w:val="30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45B9E" w:rsidRDefault="00345B9E">
            <w:pPr>
              <w:snapToGrid w:val="0"/>
              <w:spacing w:line="360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</w:rPr>
              <w:t>5.1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45B9E" w:rsidRDefault="00345B9E">
            <w:pPr>
              <w:snapToGrid w:val="0"/>
              <w:jc w:val="center"/>
              <w:rPr>
                <w:rFonts w:eastAsia="Calibri"/>
                <w:b/>
                <w:i/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</w:rPr>
              <w:t>Элементы комбинаторики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5B9E" w:rsidRDefault="00345B9E">
            <w:pPr>
              <w:snapToGrid w:val="0"/>
              <w:spacing w:line="360" w:lineRule="auto"/>
              <w:jc w:val="center"/>
              <w:rPr>
                <w:rFonts w:eastAsia="Calibri"/>
                <w:i/>
                <w:sz w:val="28"/>
                <w:szCs w:val="28"/>
                <w:lang w:eastAsia="en-US"/>
              </w:rPr>
            </w:pPr>
            <w:r>
              <w:rPr>
                <w:rFonts w:eastAsia="Calibri"/>
                <w:i/>
                <w:sz w:val="28"/>
                <w:szCs w:val="28"/>
              </w:rPr>
              <w:t>7</w:t>
            </w:r>
          </w:p>
        </w:tc>
      </w:tr>
      <w:tr w:rsidR="00345B9E" w:rsidTr="00345B9E">
        <w:trPr>
          <w:trHeight w:val="30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45B9E" w:rsidRDefault="00345B9E">
            <w:pPr>
              <w:snapToGrid w:val="0"/>
              <w:spacing w:line="360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</w:rPr>
              <w:t>5.2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45B9E" w:rsidRDefault="00345B9E">
            <w:pPr>
              <w:snapToGrid w:val="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Начальные сведения из теории вероятностей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5B9E" w:rsidRDefault="00345B9E">
            <w:pPr>
              <w:snapToGrid w:val="0"/>
              <w:spacing w:line="360" w:lineRule="auto"/>
              <w:jc w:val="center"/>
              <w:rPr>
                <w:rFonts w:eastAsia="Calibri"/>
                <w:i/>
                <w:sz w:val="28"/>
                <w:szCs w:val="28"/>
                <w:lang w:eastAsia="en-US"/>
              </w:rPr>
            </w:pPr>
            <w:r>
              <w:rPr>
                <w:rFonts w:eastAsia="Calibri"/>
                <w:i/>
                <w:sz w:val="28"/>
                <w:szCs w:val="28"/>
              </w:rPr>
              <w:t>4</w:t>
            </w:r>
          </w:p>
        </w:tc>
      </w:tr>
      <w:tr w:rsidR="00345B9E" w:rsidTr="00345B9E">
        <w:trPr>
          <w:trHeight w:val="30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45B9E" w:rsidRDefault="00345B9E">
            <w:pPr>
              <w:snapToGrid w:val="0"/>
              <w:spacing w:line="360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</w:rPr>
              <w:t>6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45B9E" w:rsidRDefault="00345B9E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Повторение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5B9E" w:rsidRDefault="00345B9E">
            <w:pPr>
              <w:snapToGrid w:val="0"/>
              <w:spacing w:line="360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</w:rPr>
              <w:t>23</w:t>
            </w:r>
          </w:p>
        </w:tc>
      </w:tr>
      <w:tr w:rsidR="00345B9E" w:rsidTr="00345B9E">
        <w:trPr>
          <w:trHeight w:val="30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45B9E" w:rsidRDefault="00345B9E">
            <w:pPr>
              <w:snapToGrid w:val="0"/>
              <w:spacing w:line="360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</w:rPr>
              <w:t>6.1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45B9E" w:rsidRDefault="00345B9E">
            <w:pPr>
              <w:snapToGrid w:val="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Уравнения, неравенства, системы уравнений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5B9E" w:rsidRDefault="00345B9E">
            <w:pPr>
              <w:snapToGrid w:val="0"/>
              <w:spacing w:line="360" w:lineRule="auto"/>
              <w:jc w:val="center"/>
              <w:rPr>
                <w:rFonts w:eastAsia="Calibri"/>
                <w:i/>
                <w:sz w:val="28"/>
                <w:szCs w:val="28"/>
                <w:lang w:eastAsia="en-US"/>
              </w:rPr>
            </w:pPr>
            <w:r>
              <w:rPr>
                <w:rFonts w:eastAsia="Calibri"/>
                <w:i/>
                <w:sz w:val="28"/>
                <w:szCs w:val="28"/>
              </w:rPr>
              <w:t>9</w:t>
            </w:r>
          </w:p>
        </w:tc>
      </w:tr>
      <w:tr w:rsidR="00345B9E" w:rsidTr="00345B9E">
        <w:trPr>
          <w:trHeight w:val="30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45B9E" w:rsidRDefault="00345B9E">
            <w:pPr>
              <w:snapToGrid w:val="0"/>
              <w:spacing w:line="360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</w:rPr>
              <w:t>6.2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45B9E" w:rsidRDefault="00345B9E">
            <w:pPr>
              <w:snapToGrid w:val="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Функции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5B9E" w:rsidRDefault="00345B9E">
            <w:pPr>
              <w:snapToGrid w:val="0"/>
              <w:spacing w:line="360" w:lineRule="auto"/>
              <w:jc w:val="center"/>
              <w:rPr>
                <w:rFonts w:eastAsia="Calibri"/>
                <w:i/>
                <w:sz w:val="28"/>
                <w:szCs w:val="28"/>
                <w:lang w:eastAsia="en-US"/>
              </w:rPr>
            </w:pPr>
            <w:r>
              <w:rPr>
                <w:rFonts w:eastAsia="Calibri"/>
                <w:i/>
                <w:sz w:val="28"/>
                <w:szCs w:val="28"/>
              </w:rPr>
              <w:t>6</w:t>
            </w:r>
          </w:p>
        </w:tc>
      </w:tr>
      <w:tr w:rsidR="00345B9E" w:rsidTr="00345B9E">
        <w:trPr>
          <w:trHeight w:val="30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45B9E" w:rsidRDefault="00345B9E">
            <w:pPr>
              <w:snapToGrid w:val="0"/>
              <w:spacing w:line="360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</w:rPr>
              <w:t>6.3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45B9E" w:rsidRDefault="00345B9E">
            <w:pPr>
              <w:snapToGrid w:val="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Прогрессии. Элементы комбинаторики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5B9E" w:rsidRDefault="00345B9E">
            <w:pPr>
              <w:snapToGrid w:val="0"/>
              <w:spacing w:line="360" w:lineRule="auto"/>
              <w:jc w:val="center"/>
              <w:rPr>
                <w:rFonts w:eastAsia="Calibri"/>
                <w:i/>
                <w:sz w:val="28"/>
                <w:szCs w:val="28"/>
                <w:lang w:eastAsia="en-US"/>
              </w:rPr>
            </w:pPr>
            <w:r>
              <w:rPr>
                <w:rFonts w:eastAsia="Calibri"/>
                <w:i/>
                <w:sz w:val="28"/>
                <w:szCs w:val="28"/>
              </w:rPr>
              <w:t>8</w:t>
            </w:r>
          </w:p>
        </w:tc>
      </w:tr>
      <w:tr w:rsidR="00345B9E" w:rsidTr="00345B9E">
        <w:trPr>
          <w:trHeight w:val="30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345B9E" w:rsidRDefault="00345B9E">
            <w:pPr>
              <w:snapToGrid w:val="0"/>
              <w:spacing w:line="360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51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5B9E" w:rsidRDefault="00345B9E">
            <w:pPr>
              <w:snapToGrid w:val="0"/>
              <w:spacing w:line="360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</w:rPr>
              <w:t>Итого 102</w:t>
            </w:r>
          </w:p>
        </w:tc>
      </w:tr>
    </w:tbl>
    <w:p w:rsidR="00345B9E" w:rsidRDefault="00345B9E" w:rsidP="00345B9E">
      <w:pPr>
        <w:rPr>
          <w:color w:val="000000"/>
          <w:sz w:val="28"/>
          <w:szCs w:val="28"/>
        </w:rPr>
      </w:pPr>
    </w:p>
    <w:p w:rsidR="00345B9E" w:rsidRDefault="00345B9E" w:rsidP="00345B9E">
      <w:pPr>
        <w:rPr>
          <w:b/>
          <w:color w:val="000000"/>
          <w:sz w:val="28"/>
          <w:szCs w:val="28"/>
        </w:rPr>
      </w:pPr>
    </w:p>
    <w:p w:rsidR="00345B9E" w:rsidRDefault="00345B9E" w:rsidP="00345B9E">
      <w:pP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Геометрия 7 класс.Темы</w:t>
      </w:r>
    </w:p>
    <w:tbl>
      <w:tblPr>
        <w:tblW w:w="5805" w:type="dxa"/>
        <w:tblInd w:w="534" w:type="dxa"/>
        <w:tblLayout w:type="fixed"/>
        <w:tblLook w:val="04A0"/>
      </w:tblPr>
      <w:tblGrid>
        <w:gridCol w:w="709"/>
        <w:gridCol w:w="3397"/>
        <w:gridCol w:w="1699"/>
      </w:tblGrid>
      <w:tr w:rsidR="00345B9E" w:rsidTr="00345B9E">
        <w:trPr>
          <w:trHeight w:val="32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45B9E" w:rsidRDefault="00345B9E">
            <w:pPr>
              <w:rPr>
                <w:sz w:val="20"/>
                <w:szCs w:val="20"/>
              </w:rPr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45B9E" w:rsidRDefault="00345B9E">
            <w:pPr>
              <w:snapToGri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Начальные геометрические сведения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5B9E" w:rsidRDefault="00345B9E">
            <w:pPr>
              <w:snapToGrid w:val="0"/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11</w:t>
            </w:r>
          </w:p>
        </w:tc>
      </w:tr>
      <w:tr w:rsidR="00345B9E" w:rsidTr="00345B9E">
        <w:trPr>
          <w:trHeight w:val="32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45B9E" w:rsidRDefault="00345B9E">
            <w:pPr>
              <w:rPr>
                <w:sz w:val="20"/>
                <w:szCs w:val="20"/>
              </w:rPr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45B9E" w:rsidRDefault="00345B9E">
            <w:pPr>
              <w:snapToGrid w:val="0"/>
              <w:jc w:val="center"/>
              <w:rPr>
                <w:rFonts w:eastAsia="Calibri"/>
                <w:i/>
                <w:sz w:val="28"/>
                <w:szCs w:val="28"/>
                <w:lang w:eastAsia="en-US"/>
              </w:rPr>
            </w:pPr>
            <w:r>
              <w:rPr>
                <w:rFonts w:eastAsia="Calibri"/>
                <w:i/>
                <w:sz w:val="28"/>
                <w:szCs w:val="28"/>
                <w:lang w:eastAsia="en-US"/>
              </w:rPr>
              <w:t>Треугольники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5B9E" w:rsidRDefault="00345B9E">
            <w:pPr>
              <w:snapToGrid w:val="0"/>
              <w:spacing w:line="360" w:lineRule="auto"/>
              <w:jc w:val="center"/>
              <w:rPr>
                <w:rFonts w:eastAsia="Calibri"/>
                <w:i/>
                <w:sz w:val="28"/>
                <w:szCs w:val="28"/>
                <w:lang w:eastAsia="en-US"/>
              </w:rPr>
            </w:pPr>
            <w:r>
              <w:rPr>
                <w:rFonts w:eastAsia="Calibri"/>
                <w:i/>
                <w:sz w:val="28"/>
                <w:szCs w:val="28"/>
                <w:lang w:eastAsia="en-US"/>
              </w:rPr>
              <w:t>19</w:t>
            </w:r>
          </w:p>
        </w:tc>
      </w:tr>
      <w:tr w:rsidR="00345B9E" w:rsidTr="00345B9E">
        <w:trPr>
          <w:trHeight w:val="32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45B9E" w:rsidRDefault="00345B9E">
            <w:pPr>
              <w:rPr>
                <w:sz w:val="20"/>
                <w:szCs w:val="20"/>
              </w:rPr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45B9E" w:rsidRDefault="00345B9E">
            <w:pPr>
              <w:snapToGri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Параллельные прямые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5B9E" w:rsidRDefault="00345B9E">
            <w:pPr>
              <w:snapToGrid w:val="0"/>
              <w:spacing w:line="360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13</w:t>
            </w:r>
          </w:p>
        </w:tc>
      </w:tr>
      <w:tr w:rsidR="00345B9E" w:rsidTr="00345B9E">
        <w:trPr>
          <w:trHeight w:val="30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45B9E" w:rsidRDefault="00345B9E">
            <w:pPr>
              <w:rPr>
                <w:sz w:val="20"/>
                <w:szCs w:val="20"/>
              </w:rPr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45B9E" w:rsidRDefault="00345B9E">
            <w:pPr>
              <w:snapToGri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Соотношения между </w:t>
            </w:r>
            <w:r>
              <w:rPr>
                <w:rFonts w:eastAsia="Calibri"/>
                <w:sz w:val="28"/>
                <w:szCs w:val="28"/>
                <w:lang w:eastAsia="en-US"/>
              </w:rPr>
              <w:lastRenderedPageBreak/>
              <w:t>сторонами и углами треугольника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5B9E" w:rsidRDefault="00345B9E">
            <w:pPr>
              <w:snapToGrid w:val="0"/>
              <w:spacing w:line="360" w:lineRule="auto"/>
              <w:jc w:val="center"/>
              <w:rPr>
                <w:rFonts w:eastAsia="Calibri"/>
                <w:i/>
                <w:sz w:val="28"/>
                <w:szCs w:val="28"/>
                <w:lang w:eastAsia="en-US"/>
              </w:rPr>
            </w:pPr>
            <w:r>
              <w:rPr>
                <w:rFonts w:eastAsia="Calibri"/>
                <w:i/>
                <w:sz w:val="28"/>
                <w:szCs w:val="28"/>
                <w:lang w:eastAsia="en-US"/>
              </w:rPr>
              <w:lastRenderedPageBreak/>
              <w:t>19</w:t>
            </w:r>
          </w:p>
        </w:tc>
      </w:tr>
      <w:tr w:rsidR="00345B9E" w:rsidTr="00345B9E">
        <w:trPr>
          <w:trHeight w:val="30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45B9E" w:rsidRDefault="00345B9E">
            <w:pPr>
              <w:rPr>
                <w:sz w:val="20"/>
                <w:szCs w:val="20"/>
              </w:rPr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45B9E" w:rsidRDefault="00345B9E">
            <w:pPr>
              <w:snapToGrid w:val="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Повторение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5B9E" w:rsidRDefault="00345B9E">
            <w:pPr>
              <w:snapToGrid w:val="0"/>
              <w:spacing w:line="360" w:lineRule="auto"/>
              <w:jc w:val="center"/>
              <w:rPr>
                <w:rFonts w:eastAsia="Calibri"/>
                <w:i/>
                <w:sz w:val="28"/>
                <w:szCs w:val="28"/>
                <w:lang w:eastAsia="en-US"/>
              </w:rPr>
            </w:pPr>
            <w:r>
              <w:rPr>
                <w:rFonts w:eastAsia="Calibri"/>
                <w:i/>
                <w:sz w:val="28"/>
                <w:szCs w:val="28"/>
                <w:lang w:eastAsia="en-US"/>
              </w:rPr>
              <w:t>8</w:t>
            </w:r>
          </w:p>
        </w:tc>
      </w:tr>
      <w:tr w:rsidR="00345B9E" w:rsidTr="00345B9E">
        <w:trPr>
          <w:trHeight w:val="30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345B9E" w:rsidRDefault="00345B9E">
            <w:pPr>
              <w:snapToGrid w:val="0"/>
              <w:spacing w:line="360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5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5B9E" w:rsidRDefault="00345B9E">
            <w:pPr>
              <w:snapToGrid w:val="0"/>
              <w:spacing w:line="360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</w:rPr>
              <w:t>Итого: 70</w:t>
            </w:r>
          </w:p>
        </w:tc>
      </w:tr>
    </w:tbl>
    <w:p w:rsidR="00345B9E" w:rsidRDefault="00345B9E" w:rsidP="00345B9E">
      <w:pPr>
        <w:rPr>
          <w:color w:val="000000"/>
          <w:sz w:val="28"/>
          <w:szCs w:val="28"/>
        </w:rPr>
      </w:pPr>
    </w:p>
    <w:p w:rsidR="00345B9E" w:rsidRDefault="00345B9E" w:rsidP="00345B9E">
      <w:pPr>
        <w:rPr>
          <w:color w:val="000000"/>
          <w:sz w:val="28"/>
          <w:szCs w:val="28"/>
        </w:rPr>
      </w:pPr>
    </w:p>
    <w:p w:rsidR="00345B9E" w:rsidRDefault="00345B9E" w:rsidP="00345B9E">
      <w:pP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Геометрия 8 класс.Темы</w:t>
      </w:r>
    </w:p>
    <w:tbl>
      <w:tblPr>
        <w:tblW w:w="5805" w:type="dxa"/>
        <w:tblInd w:w="534" w:type="dxa"/>
        <w:tblLayout w:type="fixed"/>
        <w:tblLook w:val="04A0"/>
      </w:tblPr>
      <w:tblGrid>
        <w:gridCol w:w="709"/>
        <w:gridCol w:w="3397"/>
        <w:gridCol w:w="1699"/>
      </w:tblGrid>
      <w:tr w:rsidR="00345B9E" w:rsidTr="00345B9E">
        <w:trPr>
          <w:trHeight w:val="32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45B9E" w:rsidRDefault="00345B9E">
            <w:pPr>
              <w:rPr>
                <w:sz w:val="20"/>
                <w:szCs w:val="20"/>
              </w:rPr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45B9E" w:rsidRDefault="00345B9E">
            <w:pPr>
              <w:snapToGri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Повторение курса геометрии 7 класса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5B9E" w:rsidRDefault="00345B9E">
            <w:pPr>
              <w:snapToGrid w:val="0"/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</w:tr>
      <w:tr w:rsidR="00345B9E" w:rsidTr="00345B9E">
        <w:trPr>
          <w:trHeight w:val="32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45B9E" w:rsidRDefault="00345B9E">
            <w:pPr>
              <w:rPr>
                <w:sz w:val="20"/>
                <w:szCs w:val="20"/>
              </w:rPr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45B9E" w:rsidRDefault="00345B9E">
            <w:pPr>
              <w:snapToGrid w:val="0"/>
              <w:rPr>
                <w:rFonts w:eastAsia="Calibri"/>
                <w:i/>
                <w:sz w:val="28"/>
                <w:szCs w:val="28"/>
                <w:lang w:eastAsia="en-US"/>
              </w:rPr>
            </w:pPr>
            <w:r>
              <w:rPr>
                <w:rFonts w:eastAsia="Calibri"/>
                <w:i/>
                <w:sz w:val="28"/>
                <w:szCs w:val="28"/>
                <w:lang w:eastAsia="en-US"/>
              </w:rPr>
              <w:t>Четырехугольники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5B9E" w:rsidRDefault="00345B9E">
            <w:pPr>
              <w:snapToGrid w:val="0"/>
              <w:spacing w:line="360" w:lineRule="auto"/>
              <w:jc w:val="center"/>
              <w:rPr>
                <w:rFonts w:eastAsia="Calibri"/>
                <w:i/>
                <w:sz w:val="28"/>
                <w:szCs w:val="28"/>
                <w:lang w:eastAsia="en-US"/>
              </w:rPr>
            </w:pPr>
            <w:r>
              <w:rPr>
                <w:rFonts w:eastAsia="Calibri"/>
                <w:i/>
                <w:sz w:val="28"/>
                <w:szCs w:val="28"/>
                <w:lang w:eastAsia="en-US"/>
              </w:rPr>
              <w:t>14</w:t>
            </w:r>
          </w:p>
        </w:tc>
      </w:tr>
      <w:tr w:rsidR="00345B9E" w:rsidTr="00345B9E">
        <w:trPr>
          <w:trHeight w:val="32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45B9E" w:rsidRDefault="00345B9E">
            <w:pPr>
              <w:rPr>
                <w:sz w:val="20"/>
                <w:szCs w:val="20"/>
              </w:rPr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45B9E" w:rsidRDefault="00345B9E">
            <w:pPr>
              <w:snapToGrid w:val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Площадь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5B9E" w:rsidRDefault="00345B9E">
            <w:pPr>
              <w:snapToGrid w:val="0"/>
              <w:spacing w:line="360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14</w:t>
            </w:r>
          </w:p>
        </w:tc>
      </w:tr>
      <w:tr w:rsidR="00345B9E" w:rsidTr="00345B9E">
        <w:trPr>
          <w:trHeight w:val="5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345B9E" w:rsidRDefault="00345B9E">
            <w:pPr>
              <w:rPr>
                <w:sz w:val="20"/>
                <w:szCs w:val="20"/>
              </w:rPr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345B9E" w:rsidRDefault="00345B9E">
            <w:pPr>
              <w:snapToGri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Подобные треугольники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5B9E" w:rsidRDefault="00345B9E">
            <w:pPr>
              <w:snapToGrid w:val="0"/>
              <w:spacing w:line="360" w:lineRule="auto"/>
              <w:jc w:val="center"/>
              <w:rPr>
                <w:rFonts w:eastAsia="Calibri"/>
                <w:i/>
                <w:sz w:val="28"/>
                <w:szCs w:val="28"/>
                <w:lang w:eastAsia="en-US"/>
              </w:rPr>
            </w:pPr>
            <w:r>
              <w:rPr>
                <w:rFonts w:eastAsia="Calibri"/>
                <w:i/>
                <w:sz w:val="28"/>
                <w:szCs w:val="28"/>
                <w:lang w:eastAsia="en-US"/>
              </w:rPr>
              <w:t>18</w:t>
            </w:r>
          </w:p>
        </w:tc>
      </w:tr>
      <w:tr w:rsidR="00345B9E" w:rsidTr="00345B9E">
        <w:trPr>
          <w:trHeight w:val="411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45B9E" w:rsidRDefault="00345B9E">
            <w:pPr>
              <w:rPr>
                <w:sz w:val="20"/>
                <w:szCs w:val="20"/>
              </w:rPr>
            </w:pP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45B9E" w:rsidRDefault="00345B9E">
            <w:pPr>
              <w:snapToGri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Окружность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5B9E" w:rsidRDefault="00345B9E">
            <w:pPr>
              <w:snapToGrid w:val="0"/>
              <w:spacing w:line="360" w:lineRule="auto"/>
              <w:jc w:val="center"/>
              <w:rPr>
                <w:rFonts w:eastAsia="Calibri"/>
                <w:i/>
                <w:sz w:val="28"/>
                <w:szCs w:val="28"/>
                <w:lang w:eastAsia="en-US"/>
              </w:rPr>
            </w:pPr>
            <w:r>
              <w:rPr>
                <w:rFonts w:eastAsia="Calibri"/>
                <w:i/>
                <w:sz w:val="28"/>
                <w:szCs w:val="28"/>
                <w:lang w:eastAsia="en-US"/>
              </w:rPr>
              <w:t>15</w:t>
            </w:r>
          </w:p>
        </w:tc>
      </w:tr>
      <w:tr w:rsidR="00345B9E" w:rsidTr="00345B9E">
        <w:trPr>
          <w:trHeight w:val="30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45B9E" w:rsidRDefault="00345B9E">
            <w:pPr>
              <w:rPr>
                <w:sz w:val="20"/>
                <w:szCs w:val="20"/>
              </w:rPr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45B9E" w:rsidRDefault="00345B9E">
            <w:pPr>
              <w:snapToGrid w:val="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Итоговое повторение курса геометрии 8 класса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5B9E" w:rsidRDefault="00345B9E">
            <w:pPr>
              <w:snapToGrid w:val="0"/>
              <w:spacing w:line="360" w:lineRule="auto"/>
              <w:jc w:val="center"/>
              <w:rPr>
                <w:rFonts w:eastAsia="Calibri"/>
                <w:i/>
                <w:sz w:val="28"/>
                <w:szCs w:val="28"/>
                <w:lang w:eastAsia="en-US"/>
              </w:rPr>
            </w:pPr>
            <w:r>
              <w:rPr>
                <w:rFonts w:eastAsia="Calibri"/>
                <w:i/>
                <w:sz w:val="28"/>
                <w:szCs w:val="28"/>
                <w:lang w:eastAsia="en-US"/>
              </w:rPr>
              <w:t>6</w:t>
            </w:r>
          </w:p>
        </w:tc>
      </w:tr>
      <w:tr w:rsidR="00345B9E" w:rsidTr="00345B9E">
        <w:trPr>
          <w:trHeight w:val="30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345B9E" w:rsidRDefault="00345B9E">
            <w:pPr>
              <w:snapToGrid w:val="0"/>
              <w:spacing w:line="360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5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5B9E" w:rsidRDefault="00345B9E">
            <w:pPr>
              <w:snapToGrid w:val="0"/>
              <w:spacing w:line="360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</w:rPr>
              <w:t>Итого: 70</w:t>
            </w:r>
          </w:p>
        </w:tc>
      </w:tr>
    </w:tbl>
    <w:p w:rsidR="00345B9E" w:rsidRDefault="00345B9E" w:rsidP="00345B9E">
      <w:pPr>
        <w:rPr>
          <w:color w:val="000000"/>
          <w:sz w:val="28"/>
          <w:szCs w:val="28"/>
        </w:rPr>
      </w:pPr>
    </w:p>
    <w:p w:rsidR="00345B9E" w:rsidRDefault="00345B9E" w:rsidP="00345B9E">
      <w:pPr>
        <w:rPr>
          <w:color w:val="000000"/>
          <w:sz w:val="28"/>
          <w:szCs w:val="28"/>
        </w:rPr>
      </w:pPr>
    </w:p>
    <w:p w:rsidR="00345B9E" w:rsidRDefault="00345B9E" w:rsidP="00345B9E">
      <w:pPr>
        <w:rPr>
          <w:b/>
          <w:color w:val="000000"/>
          <w:sz w:val="28"/>
          <w:szCs w:val="28"/>
        </w:rPr>
      </w:pPr>
    </w:p>
    <w:p w:rsidR="00345B9E" w:rsidRDefault="00345B9E" w:rsidP="00345B9E">
      <w:pP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Геометрия 9 класс.Темы</w:t>
      </w:r>
    </w:p>
    <w:tbl>
      <w:tblPr>
        <w:tblW w:w="5805" w:type="dxa"/>
        <w:tblInd w:w="534" w:type="dxa"/>
        <w:tblLayout w:type="fixed"/>
        <w:tblLook w:val="04A0"/>
      </w:tblPr>
      <w:tblGrid>
        <w:gridCol w:w="709"/>
        <w:gridCol w:w="3397"/>
        <w:gridCol w:w="1699"/>
      </w:tblGrid>
      <w:tr w:rsidR="00345B9E" w:rsidTr="00345B9E">
        <w:trPr>
          <w:trHeight w:val="32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45B9E" w:rsidRDefault="00345B9E">
            <w:pPr>
              <w:rPr>
                <w:sz w:val="20"/>
                <w:szCs w:val="20"/>
              </w:rPr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45B9E" w:rsidRDefault="00345B9E">
            <w:pPr>
              <w:snapToGri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Повторение курса геометрии 8 класса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5B9E" w:rsidRDefault="00345B9E">
            <w:pPr>
              <w:snapToGrid w:val="0"/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    2</w:t>
            </w:r>
          </w:p>
        </w:tc>
      </w:tr>
      <w:tr w:rsidR="00345B9E" w:rsidTr="00345B9E">
        <w:trPr>
          <w:trHeight w:val="32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45B9E" w:rsidRDefault="00345B9E">
            <w:pPr>
              <w:rPr>
                <w:sz w:val="20"/>
                <w:szCs w:val="20"/>
              </w:rPr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45B9E" w:rsidRDefault="00345B9E">
            <w:pPr>
              <w:snapToGrid w:val="0"/>
              <w:jc w:val="center"/>
              <w:rPr>
                <w:rFonts w:eastAsia="Calibri"/>
                <w:i/>
                <w:sz w:val="28"/>
                <w:szCs w:val="28"/>
                <w:lang w:eastAsia="en-US"/>
              </w:rPr>
            </w:pPr>
            <w:r>
              <w:rPr>
                <w:rFonts w:eastAsia="Calibri"/>
                <w:i/>
                <w:sz w:val="28"/>
                <w:szCs w:val="28"/>
                <w:lang w:eastAsia="en-US"/>
              </w:rPr>
              <w:t>Векторы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5B9E" w:rsidRDefault="00345B9E">
            <w:pPr>
              <w:snapToGrid w:val="0"/>
              <w:spacing w:line="360" w:lineRule="auto"/>
              <w:jc w:val="center"/>
              <w:rPr>
                <w:rFonts w:eastAsia="Calibri"/>
                <w:i/>
                <w:sz w:val="28"/>
                <w:szCs w:val="28"/>
                <w:lang w:eastAsia="en-US"/>
              </w:rPr>
            </w:pPr>
            <w:r>
              <w:rPr>
                <w:rFonts w:eastAsia="Calibri"/>
                <w:i/>
                <w:sz w:val="28"/>
                <w:szCs w:val="28"/>
                <w:lang w:eastAsia="en-US"/>
              </w:rPr>
              <w:t>14</w:t>
            </w:r>
          </w:p>
        </w:tc>
      </w:tr>
      <w:tr w:rsidR="00345B9E" w:rsidTr="00345B9E">
        <w:trPr>
          <w:trHeight w:val="32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45B9E" w:rsidRDefault="00345B9E">
            <w:pPr>
              <w:rPr>
                <w:sz w:val="20"/>
                <w:szCs w:val="20"/>
              </w:rPr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45B9E" w:rsidRDefault="00345B9E">
            <w:pPr>
              <w:snapToGrid w:val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Метод координат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5B9E" w:rsidRDefault="00345B9E">
            <w:pPr>
              <w:snapToGrid w:val="0"/>
              <w:spacing w:line="360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11</w:t>
            </w:r>
          </w:p>
        </w:tc>
      </w:tr>
      <w:tr w:rsidR="00345B9E" w:rsidTr="00345B9E">
        <w:trPr>
          <w:trHeight w:val="138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345B9E" w:rsidRDefault="00345B9E">
            <w:pPr>
              <w:rPr>
                <w:sz w:val="20"/>
                <w:szCs w:val="20"/>
              </w:rPr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345B9E" w:rsidRDefault="00345B9E">
            <w:pPr>
              <w:snapToGri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Соотношения между сторонами и углами треугольника. Скалярное произведение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5B9E" w:rsidRDefault="00345B9E">
            <w:pPr>
              <w:snapToGrid w:val="0"/>
              <w:spacing w:line="360" w:lineRule="auto"/>
              <w:jc w:val="center"/>
              <w:rPr>
                <w:rFonts w:eastAsia="Calibri"/>
                <w:i/>
                <w:sz w:val="28"/>
                <w:szCs w:val="28"/>
                <w:lang w:eastAsia="en-US"/>
              </w:rPr>
            </w:pPr>
            <w:r>
              <w:rPr>
                <w:rFonts w:eastAsia="Calibri"/>
                <w:i/>
                <w:sz w:val="28"/>
                <w:szCs w:val="28"/>
                <w:lang w:eastAsia="en-US"/>
              </w:rPr>
              <w:t>15</w:t>
            </w:r>
          </w:p>
        </w:tc>
      </w:tr>
      <w:tr w:rsidR="00345B9E" w:rsidTr="00345B9E">
        <w:trPr>
          <w:trHeight w:val="585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345B9E" w:rsidRDefault="00345B9E">
            <w:pPr>
              <w:rPr>
                <w:sz w:val="20"/>
                <w:szCs w:val="20"/>
              </w:rPr>
            </w:pP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345B9E" w:rsidRDefault="00345B9E">
            <w:pPr>
              <w:snapToGri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345B9E" w:rsidRDefault="00345B9E">
            <w:pPr>
              <w:snapToGri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Длина окружности и площадь круга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45B9E" w:rsidRDefault="00345B9E">
            <w:pPr>
              <w:snapToGrid w:val="0"/>
              <w:spacing w:line="360" w:lineRule="auto"/>
              <w:jc w:val="center"/>
              <w:rPr>
                <w:rFonts w:eastAsia="Calibri"/>
                <w:i/>
                <w:sz w:val="28"/>
                <w:szCs w:val="28"/>
                <w:lang w:eastAsia="en-US"/>
              </w:rPr>
            </w:pPr>
          </w:p>
          <w:p w:rsidR="00345B9E" w:rsidRDefault="00345B9E">
            <w:pPr>
              <w:snapToGrid w:val="0"/>
              <w:spacing w:line="360" w:lineRule="auto"/>
              <w:jc w:val="center"/>
              <w:rPr>
                <w:rFonts w:eastAsia="Calibri"/>
                <w:i/>
                <w:sz w:val="28"/>
                <w:szCs w:val="28"/>
                <w:lang w:eastAsia="en-US"/>
              </w:rPr>
            </w:pPr>
            <w:r>
              <w:rPr>
                <w:rFonts w:eastAsia="Calibri"/>
                <w:i/>
                <w:sz w:val="28"/>
                <w:szCs w:val="28"/>
                <w:lang w:eastAsia="en-US"/>
              </w:rPr>
              <w:t>11</w:t>
            </w:r>
          </w:p>
        </w:tc>
      </w:tr>
      <w:tr w:rsidR="00345B9E" w:rsidTr="00345B9E">
        <w:trPr>
          <w:trHeight w:val="581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45B9E" w:rsidRDefault="00345B9E">
            <w:pPr>
              <w:rPr>
                <w:sz w:val="20"/>
                <w:szCs w:val="20"/>
              </w:rPr>
            </w:pP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45B9E" w:rsidRDefault="00345B9E">
            <w:pPr>
              <w:snapToGri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Движение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5B9E" w:rsidRDefault="00345B9E">
            <w:pPr>
              <w:rPr>
                <w:sz w:val="20"/>
                <w:szCs w:val="20"/>
              </w:rPr>
            </w:pPr>
          </w:p>
        </w:tc>
      </w:tr>
      <w:tr w:rsidR="00345B9E" w:rsidTr="00345B9E">
        <w:trPr>
          <w:trHeight w:val="30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45B9E" w:rsidRDefault="00345B9E">
            <w:pPr>
              <w:rPr>
                <w:sz w:val="20"/>
                <w:szCs w:val="20"/>
              </w:rPr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45B9E" w:rsidRDefault="00345B9E">
            <w:pPr>
              <w:snapToGrid w:val="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Итоговое повторение курса геометрии за 7-9 классы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5B9E" w:rsidRDefault="00345B9E">
            <w:pPr>
              <w:snapToGrid w:val="0"/>
              <w:spacing w:line="360" w:lineRule="auto"/>
              <w:jc w:val="center"/>
              <w:rPr>
                <w:rFonts w:eastAsia="Calibri"/>
                <w:i/>
                <w:sz w:val="28"/>
                <w:szCs w:val="28"/>
                <w:lang w:eastAsia="en-US"/>
              </w:rPr>
            </w:pPr>
            <w:r>
              <w:rPr>
                <w:rFonts w:eastAsia="Calibri"/>
                <w:i/>
                <w:sz w:val="28"/>
                <w:szCs w:val="28"/>
                <w:lang w:eastAsia="en-US"/>
              </w:rPr>
              <w:t>8</w:t>
            </w:r>
          </w:p>
        </w:tc>
      </w:tr>
      <w:tr w:rsidR="00345B9E" w:rsidTr="00345B9E">
        <w:trPr>
          <w:trHeight w:val="30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345B9E" w:rsidRDefault="00345B9E">
            <w:pPr>
              <w:snapToGrid w:val="0"/>
              <w:spacing w:line="360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5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5B9E" w:rsidRDefault="00345B9E">
            <w:pPr>
              <w:snapToGrid w:val="0"/>
              <w:spacing w:line="360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</w:rPr>
              <w:t>Итого: 68</w:t>
            </w:r>
          </w:p>
        </w:tc>
      </w:tr>
    </w:tbl>
    <w:p w:rsidR="00345B9E" w:rsidRDefault="00345B9E" w:rsidP="00345B9E">
      <w:pPr>
        <w:rPr>
          <w:color w:val="000000"/>
          <w:sz w:val="28"/>
          <w:szCs w:val="28"/>
        </w:rPr>
      </w:pPr>
    </w:p>
    <w:p w:rsidR="00345B9E" w:rsidRDefault="00345B9E" w:rsidP="00345B9E">
      <w:pPr>
        <w:rPr>
          <w:color w:val="000000"/>
          <w:sz w:val="28"/>
          <w:szCs w:val="28"/>
        </w:rPr>
      </w:pPr>
    </w:p>
    <w:p w:rsidR="00345B9E" w:rsidRDefault="00345B9E" w:rsidP="00345B9E">
      <w:pPr>
        <w:pStyle w:val="NR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345B9E" w:rsidRDefault="00345B9E" w:rsidP="00345B9E">
      <w:pPr>
        <w:pStyle w:val="NR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345B9E" w:rsidRDefault="00345B9E" w:rsidP="00345B9E">
      <w:pPr>
        <w:pStyle w:val="NR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345B9E" w:rsidRDefault="00345B9E" w:rsidP="00345B9E">
      <w:pPr>
        <w:pStyle w:val="NR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345B9E" w:rsidRDefault="00345B9E" w:rsidP="00345B9E">
      <w:pPr>
        <w:pStyle w:val="NR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345B9E" w:rsidRDefault="00345B9E" w:rsidP="00345B9E">
      <w:pPr>
        <w:sectPr w:rsidR="00345B9E">
          <w:type w:val="continuous"/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45B9E" w:rsidRDefault="00345B9E" w:rsidP="00345B9E">
      <w:pPr>
        <w:ind w:left="120"/>
      </w:pPr>
      <w:r>
        <w:rPr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345B9E" w:rsidRDefault="00345B9E" w:rsidP="00345B9E">
      <w:pPr>
        <w:spacing w:line="480" w:lineRule="auto"/>
        <w:ind w:left="120"/>
      </w:pPr>
      <w:r>
        <w:rPr>
          <w:b/>
          <w:color w:val="000000"/>
          <w:sz w:val="28"/>
        </w:rPr>
        <w:t>ОБЯЗАТЕЛЬНЫЕ УЧЕБНЫЕ МАТЕРИАЛЫ ДЛЯ УЧЕНИКА</w:t>
      </w:r>
      <w:r>
        <w:t>.</w:t>
      </w:r>
    </w:p>
    <w:p w:rsidR="00345B9E" w:rsidRDefault="00345B9E" w:rsidP="00345B9E">
      <w:pPr>
        <w:spacing w:line="480" w:lineRule="auto"/>
        <w:ind w:left="120"/>
        <w:rPr>
          <w:color w:val="000000"/>
          <w:sz w:val="28"/>
        </w:rPr>
      </w:pPr>
    </w:p>
    <w:tbl>
      <w:tblPr>
        <w:tblpPr w:leftFromText="180" w:rightFromText="180" w:vertAnchor="text" w:horzAnchor="margin" w:tblpY="-74"/>
        <w:tblW w:w="0" w:type="auto"/>
        <w:tblLayout w:type="fixed"/>
        <w:tblLook w:val="04A0"/>
      </w:tblPr>
      <w:tblGrid>
        <w:gridCol w:w="15026"/>
      </w:tblGrid>
      <w:tr w:rsidR="00345B9E" w:rsidTr="00345B9E">
        <w:tc>
          <w:tcPr>
            <w:tcW w:w="1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45B9E" w:rsidRDefault="00345B9E">
            <w:pPr>
              <w:pStyle w:val="a8"/>
              <w:snapToGrid w:val="0"/>
              <w:ind w:left="0"/>
              <w:rPr>
                <w:rFonts w:eastAsia="Times New Roman"/>
                <w:kern w:val="2"/>
                <w:szCs w:val="28"/>
                <w:lang w:eastAsia="ar-SA"/>
              </w:rPr>
            </w:pPr>
            <w:r>
              <w:rPr>
                <w:szCs w:val="28"/>
              </w:rPr>
              <w:t xml:space="preserve">                                                           </w:t>
            </w:r>
          </w:p>
          <w:p w:rsidR="00345B9E" w:rsidRDefault="00345B9E">
            <w:pPr>
              <w:pStyle w:val="a8"/>
              <w:snapToGrid w:val="0"/>
              <w:ind w:left="0"/>
              <w:rPr>
                <w:rFonts w:eastAsia="Times New Roman"/>
                <w:kern w:val="2"/>
                <w:szCs w:val="28"/>
                <w:lang w:eastAsia="ar-SA"/>
              </w:rPr>
            </w:pPr>
            <w:r>
              <w:rPr>
                <w:szCs w:val="28"/>
              </w:rPr>
              <w:t>1.Автор Ю.Н.Макарычев, Н.Г. Миндюк, К.И .Нешков, С.Б.Суворова. Алгебра 9 класс ,– М.: Просвещение, 2023г.</w:t>
            </w:r>
          </w:p>
          <w:p w:rsidR="00345B9E" w:rsidRDefault="00345B9E">
            <w:pPr>
              <w:pStyle w:val="a8"/>
              <w:ind w:left="34"/>
              <w:jc w:val="left"/>
              <w:rPr>
                <w:szCs w:val="28"/>
                <w:lang w:eastAsia="ru-RU"/>
              </w:rPr>
            </w:pPr>
            <w:r>
              <w:rPr>
                <w:szCs w:val="28"/>
              </w:rPr>
              <w:t xml:space="preserve">   2. Элементы статистики и теории вероятностей. Макарычев Ю.Н. Алгебра: 7-9 класс – М.: Просвещение, 2023г.                                                           </w:t>
            </w:r>
          </w:p>
          <w:p w:rsidR="00345B9E" w:rsidRDefault="00345B9E">
            <w:pPr>
              <w:tabs>
                <w:tab w:val="left" w:pos="180"/>
                <w:tab w:val="left" w:pos="317"/>
              </w:tabs>
              <w:jc w:val="both"/>
              <w:rPr>
                <w:kern w:val="2"/>
                <w:sz w:val="28"/>
                <w:szCs w:val="28"/>
                <w:lang w:eastAsia="hi-IN"/>
              </w:rPr>
            </w:pPr>
            <w:r>
              <w:rPr>
                <w:sz w:val="28"/>
                <w:szCs w:val="28"/>
              </w:rPr>
              <w:t xml:space="preserve">   3.Геометрия, 7 – 9: Учеб. для общеобразоват. учреждений/ Л.С. Атанасян, В.Ф. Бутузов, С.Б. Кадомцев и др. – М.: Просвещение, 2023год.</w:t>
            </w:r>
          </w:p>
          <w:p w:rsidR="00345B9E" w:rsidRDefault="00345B9E">
            <w:pPr>
              <w:tabs>
                <w:tab w:val="left" w:pos="180"/>
                <w:tab w:val="left" w:pos="317"/>
              </w:tabs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4.Геометрия. Планиметрия: задачник: 7-9 кл. / Р.К.Гордин. – М.: МЦНМО, 2022г.</w:t>
            </w:r>
          </w:p>
          <w:p w:rsidR="00345B9E" w:rsidRDefault="00345B9E">
            <w:pPr>
              <w:pStyle w:val="a8"/>
              <w:ind w:left="34"/>
              <w:jc w:val="both"/>
              <w:rPr>
                <w:kern w:val="2"/>
                <w:szCs w:val="28"/>
              </w:rPr>
            </w:pPr>
          </w:p>
        </w:tc>
      </w:tr>
      <w:tr w:rsidR="00345B9E" w:rsidTr="00345B9E">
        <w:tc>
          <w:tcPr>
            <w:tcW w:w="1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45B9E" w:rsidRDefault="00345B9E">
            <w:pPr>
              <w:spacing w:line="480" w:lineRule="auto"/>
              <w:ind w:left="120"/>
            </w:pPr>
            <w:r>
              <w:rPr>
                <w:b/>
                <w:color w:val="000000"/>
                <w:sz w:val="28"/>
              </w:rPr>
              <w:t xml:space="preserve">            МЕТОДИЧЕСКИЕ МАТЕРИАЛЫ ДЛЯ УЧИТЕЛЯ.</w:t>
            </w:r>
          </w:p>
          <w:p w:rsidR="00345B9E" w:rsidRDefault="00345B9E">
            <w:pPr>
              <w:autoSpaceDE w:val="0"/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 xml:space="preserve">1.Зив Б.Г., Мейлер В.М., Баханский В.Ф. </w:t>
            </w:r>
            <w:r>
              <w:rPr>
                <w:color w:val="000000"/>
                <w:sz w:val="28"/>
                <w:szCs w:val="28"/>
              </w:rPr>
              <w:t>Задачи по геометрии для 7-11 классов. М.: Просвещение, 2023г.</w:t>
            </w:r>
          </w:p>
          <w:p w:rsidR="00345B9E" w:rsidRDefault="00345B9E">
            <w:pPr>
              <w:autoSpaceDE w:val="0"/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2.Геометрия: дидакт. материалы: 9 кл./ Б.Г. Зив, В.М. Мейлер. – М.: Просвещение,2023год.</w:t>
            </w:r>
          </w:p>
          <w:p w:rsidR="00345B9E" w:rsidRDefault="00345B9E">
            <w:pPr>
              <w:tabs>
                <w:tab w:val="left" w:pos="180"/>
                <w:tab w:val="left" w:pos="317"/>
              </w:tabs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3.Изучение геометрии в 7-9 классах: метод. рекомендации: кн. для учителя Л.С. Атанасян, В.Ф.Бутузов, Ю.А.Глазков      М.: Просвещение,   2022год.</w:t>
            </w:r>
          </w:p>
          <w:p w:rsidR="00345B9E" w:rsidRDefault="00345B9E">
            <w:pPr>
              <w:pStyle w:val="a8"/>
              <w:tabs>
                <w:tab w:val="left" w:pos="180"/>
                <w:tab w:val="left" w:pos="317"/>
              </w:tabs>
              <w:ind w:left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 4.Тесты по геометрии. 9 класс /А.В.Фарков. – М.: Издательство «Экзамен», 2023год.</w:t>
            </w:r>
          </w:p>
          <w:p w:rsidR="00345B9E" w:rsidRDefault="00345B9E">
            <w:pPr>
              <w:tabs>
                <w:tab w:val="left" w:pos="180"/>
                <w:tab w:val="left" w:pos="317"/>
              </w:tabs>
              <w:spacing w:before="100" w:beforeAutospacing="1" w:after="100" w:afterAutospacing="1"/>
              <w:ind w:left="34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5.Подготовка к ОГЭ Автор И.В.Ященко. Издательство «Национальное образование»,2023г.</w:t>
            </w:r>
          </w:p>
          <w:p w:rsidR="00345B9E" w:rsidRDefault="00345B9E">
            <w:pPr>
              <w:tabs>
                <w:tab w:val="left" w:pos="180"/>
                <w:tab w:val="left" w:pos="317"/>
              </w:tabs>
              <w:spacing w:before="100" w:beforeAutospacing="1" w:after="100" w:afterAutospacing="1"/>
              <w:ind w:left="34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6.Подготовка к  ОГЭ- 40 вариантов .Авторы Ф.Ф.Лысенко, С.Ю.Кулабухова. Издательство  «Легион».</w:t>
            </w:r>
          </w:p>
          <w:p w:rsidR="00345B9E" w:rsidRDefault="00345B9E">
            <w:pPr>
              <w:pStyle w:val="a8"/>
              <w:tabs>
                <w:tab w:val="left" w:pos="459"/>
              </w:tabs>
              <w:ind w:left="0"/>
              <w:jc w:val="left"/>
              <w:rPr>
                <w:rFonts w:eastAsia="Times New Roman"/>
                <w:kern w:val="2"/>
                <w:szCs w:val="28"/>
                <w:lang w:eastAsia="ar-SA"/>
              </w:rPr>
            </w:pPr>
            <w:r>
              <w:rPr>
                <w:szCs w:val="28"/>
              </w:rPr>
              <w:t xml:space="preserve"> 7. Т.А.Бурмистрова. Сборник программ общеобразовательных учреждений.-М.:Просвещение.2023г.</w:t>
            </w:r>
          </w:p>
          <w:p w:rsidR="00345B9E" w:rsidRDefault="00345B9E">
            <w:pPr>
              <w:pStyle w:val="a8"/>
              <w:tabs>
                <w:tab w:val="left" w:pos="180"/>
                <w:tab w:val="left" w:pos="317"/>
              </w:tabs>
              <w:ind w:left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</w:p>
          <w:p w:rsidR="00345B9E" w:rsidRDefault="00345B9E">
            <w:pPr>
              <w:tabs>
                <w:tab w:val="left" w:pos="9570"/>
              </w:tabs>
              <w:ind w:left="120"/>
            </w:pPr>
          </w:p>
          <w:p w:rsidR="00345B9E" w:rsidRDefault="00345B9E">
            <w:pPr>
              <w:spacing w:line="480" w:lineRule="auto"/>
              <w:ind w:left="120"/>
            </w:pPr>
            <w:r>
              <w:rPr>
                <w:b/>
                <w:color w:val="000000"/>
                <w:sz w:val="28"/>
              </w:rPr>
              <w:t>ЦИФРОВЫЕ ОБРАЗОВАТЕЛЬНЫЕ РЕСУРСЫ И РЕСУРСЫ СЕТИ ИНТЕРНЕТ</w:t>
            </w:r>
          </w:p>
          <w:p w:rsidR="00345B9E" w:rsidRDefault="00345B9E">
            <w:pPr>
              <w:pStyle w:val="a8"/>
              <w:tabs>
                <w:tab w:val="left" w:pos="180"/>
                <w:tab w:val="left" w:pos="317"/>
              </w:tabs>
              <w:ind w:left="0"/>
              <w:jc w:val="both"/>
              <w:rPr>
                <w:kern w:val="2"/>
                <w:szCs w:val="28"/>
              </w:rPr>
            </w:pPr>
            <w:hyperlink r:id="rId5" w:history="1">
              <w:r>
                <w:rPr>
                  <w:rStyle w:val="a3"/>
                  <w:szCs w:val="28"/>
                  <w:lang w:val="en-US"/>
                </w:rPr>
                <w:t>http</w:t>
              </w:r>
              <w:r>
                <w:rPr>
                  <w:rStyle w:val="a3"/>
                  <w:szCs w:val="28"/>
                </w:rPr>
                <w:t>://</w:t>
              </w:r>
              <w:r>
                <w:rPr>
                  <w:rStyle w:val="a3"/>
                  <w:szCs w:val="28"/>
                  <w:lang w:val="en-US"/>
                </w:rPr>
                <w:t>www</w:t>
              </w:r>
              <w:r>
                <w:rPr>
                  <w:rStyle w:val="a3"/>
                  <w:szCs w:val="28"/>
                </w:rPr>
                <w:t>.</w:t>
              </w:r>
              <w:r>
                <w:rPr>
                  <w:rStyle w:val="a3"/>
                  <w:szCs w:val="28"/>
                  <w:lang w:val="en-US"/>
                </w:rPr>
                <w:t>internet</w:t>
              </w:r>
              <w:r>
                <w:rPr>
                  <w:rStyle w:val="a3"/>
                  <w:szCs w:val="28"/>
                </w:rPr>
                <w:t>-</w:t>
              </w:r>
              <w:r>
                <w:rPr>
                  <w:rStyle w:val="a3"/>
                  <w:szCs w:val="28"/>
                  <w:lang w:val="en-US"/>
                </w:rPr>
                <w:t>scool</w:t>
              </w:r>
              <w:r>
                <w:rPr>
                  <w:rStyle w:val="a3"/>
                  <w:szCs w:val="28"/>
                </w:rPr>
                <w:t>.</w:t>
              </w:r>
              <w:r>
                <w:rPr>
                  <w:rStyle w:val="a3"/>
                  <w:szCs w:val="28"/>
                  <w:lang w:val="en-US"/>
                </w:rPr>
                <w:t>ru</w:t>
              </w:r>
            </w:hyperlink>
            <w:r>
              <w:t>.</w:t>
            </w:r>
          </w:p>
          <w:p w:rsidR="00345B9E" w:rsidRDefault="00345B9E">
            <w:pPr>
              <w:pStyle w:val="a8"/>
              <w:tabs>
                <w:tab w:val="left" w:pos="180"/>
                <w:tab w:val="left" w:pos="317"/>
              </w:tabs>
              <w:ind w:left="0"/>
              <w:jc w:val="both"/>
              <w:rPr>
                <w:kern w:val="2"/>
                <w:szCs w:val="28"/>
              </w:rPr>
            </w:pPr>
          </w:p>
        </w:tc>
      </w:tr>
    </w:tbl>
    <w:p w:rsidR="00345B9E" w:rsidRDefault="00345B9E" w:rsidP="00345B9E">
      <w:pPr>
        <w:spacing w:line="480" w:lineRule="auto"/>
      </w:pPr>
    </w:p>
    <w:tbl>
      <w:tblPr>
        <w:tblW w:w="0" w:type="auto"/>
        <w:tblInd w:w="149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4"/>
      </w:tblGrid>
      <w:tr w:rsidR="00345B9E" w:rsidTr="00345B9E">
        <w:trPr>
          <w:trHeight w:val="5970"/>
        </w:trPr>
        <w:tc>
          <w:tcPr>
            <w:tcW w:w="3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45B9E" w:rsidRDefault="00345B9E">
            <w:pPr>
              <w:autoSpaceDE w:val="0"/>
            </w:pPr>
          </w:p>
        </w:tc>
      </w:tr>
    </w:tbl>
    <w:p w:rsidR="00345B9E" w:rsidRDefault="00345B9E" w:rsidP="00345B9E">
      <w:pPr>
        <w:rPr>
          <w:color w:val="000000"/>
          <w:sz w:val="28"/>
          <w:szCs w:val="28"/>
        </w:rPr>
        <w:sectPr w:rsidR="00345B9E">
          <w:type w:val="continuous"/>
          <w:pgSz w:w="16838" w:h="11906" w:orient="landscape"/>
          <w:pgMar w:top="851" w:right="284" w:bottom="566" w:left="720" w:header="709" w:footer="709" w:gutter="0"/>
          <w:cols w:space="720"/>
        </w:sectPr>
      </w:pPr>
    </w:p>
    <w:p w:rsidR="00345B9E" w:rsidRDefault="00345B9E" w:rsidP="00345B9E">
      <w:pPr>
        <w:rPr>
          <w:color w:val="000000"/>
          <w:sz w:val="28"/>
          <w:szCs w:val="28"/>
        </w:rPr>
        <w:sectPr w:rsidR="00345B9E">
          <w:type w:val="continuous"/>
          <w:pgSz w:w="16838" w:h="11906" w:orient="landscape"/>
          <w:pgMar w:top="851" w:right="284" w:bottom="566" w:left="720" w:header="709" w:footer="709" w:gutter="0"/>
          <w:cols w:space="720"/>
        </w:sectPr>
      </w:pPr>
    </w:p>
    <w:p w:rsidR="00345B9E" w:rsidRDefault="00345B9E" w:rsidP="00345B9E">
      <w:pPr>
        <w:rPr>
          <w:b/>
          <w:sz w:val="28"/>
          <w:szCs w:val="28"/>
        </w:rPr>
      </w:pPr>
    </w:p>
    <w:p w:rsidR="00345B9E" w:rsidRDefault="00345B9E" w:rsidP="00345B9E">
      <w:pPr>
        <w:rPr>
          <w:b/>
          <w:sz w:val="28"/>
          <w:szCs w:val="28"/>
        </w:rPr>
      </w:pPr>
    </w:p>
    <w:p w:rsidR="00345B9E" w:rsidRDefault="00345B9E" w:rsidP="00345B9E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</w:t>
      </w:r>
    </w:p>
    <w:p w:rsidR="00345B9E" w:rsidRDefault="00345B9E" w:rsidP="00345B9E">
      <w:pPr>
        <w:autoSpaceDE w:val="0"/>
        <w:autoSpaceDN w:val="0"/>
        <w:adjustRightInd w:val="0"/>
        <w:rPr>
          <w:sz w:val="28"/>
          <w:szCs w:val="28"/>
        </w:rPr>
      </w:pPr>
    </w:p>
    <w:p w:rsidR="00345B9E" w:rsidRDefault="00345B9E" w:rsidP="00345B9E">
      <w:pPr>
        <w:autoSpaceDE w:val="0"/>
        <w:autoSpaceDN w:val="0"/>
        <w:adjustRightInd w:val="0"/>
        <w:rPr>
          <w:sz w:val="28"/>
          <w:szCs w:val="28"/>
        </w:rPr>
      </w:pPr>
    </w:p>
    <w:p w:rsidR="00345B9E" w:rsidRDefault="00345B9E" w:rsidP="00345B9E">
      <w:pPr>
        <w:autoSpaceDE w:val="0"/>
        <w:autoSpaceDN w:val="0"/>
        <w:adjustRightInd w:val="0"/>
        <w:rPr>
          <w:sz w:val="28"/>
          <w:szCs w:val="28"/>
        </w:rPr>
      </w:pPr>
    </w:p>
    <w:p w:rsidR="00345B9E" w:rsidRDefault="00345B9E" w:rsidP="00345B9E">
      <w:pPr>
        <w:autoSpaceDE w:val="0"/>
        <w:autoSpaceDN w:val="0"/>
        <w:adjustRightInd w:val="0"/>
        <w:rPr>
          <w:sz w:val="28"/>
          <w:szCs w:val="28"/>
        </w:rPr>
      </w:pPr>
    </w:p>
    <w:p w:rsidR="00345B9E" w:rsidRDefault="00345B9E" w:rsidP="00345B9E">
      <w:pPr>
        <w:autoSpaceDE w:val="0"/>
        <w:autoSpaceDN w:val="0"/>
        <w:adjustRightInd w:val="0"/>
        <w:rPr>
          <w:sz w:val="28"/>
          <w:szCs w:val="28"/>
        </w:rPr>
      </w:pPr>
    </w:p>
    <w:p w:rsidR="00345B9E" w:rsidRDefault="00345B9E" w:rsidP="00345B9E">
      <w:pPr>
        <w:autoSpaceDE w:val="0"/>
        <w:autoSpaceDN w:val="0"/>
        <w:adjustRightInd w:val="0"/>
        <w:rPr>
          <w:sz w:val="28"/>
          <w:szCs w:val="28"/>
        </w:rPr>
      </w:pPr>
    </w:p>
    <w:p w:rsidR="00345B9E" w:rsidRDefault="00345B9E" w:rsidP="00345B9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B7067" w:rsidRDefault="00CB7067"/>
    <w:sectPr w:rsidR="00CB7067" w:rsidSect="00345B9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RTF_Num 2"/>
    <w:lvl w:ilvl="0">
      <w:start w:val="1"/>
      <w:numFmt w:val="none"/>
      <w:suff w:val="nothing"/>
      <w:lvlText w:val="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">
    <w:nsid w:val="0257756C"/>
    <w:multiLevelType w:val="hybridMultilevel"/>
    <w:tmpl w:val="DF182890"/>
    <w:lvl w:ilvl="0" w:tplc="7E0ADD1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9F59A5"/>
    <w:multiLevelType w:val="hybridMultilevel"/>
    <w:tmpl w:val="AA3C5B08"/>
    <w:lvl w:ilvl="0" w:tplc="7E0ADD1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A274D15"/>
    <w:multiLevelType w:val="hybridMultilevel"/>
    <w:tmpl w:val="ECB690A2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7F913B3"/>
    <w:multiLevelType w:val="hybridMultilevel"/>
    <w:tmpl w:val="C09CB248"/>
    <w:lvl w:ilvl="0" w:tplc="7E0ADD1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C5F141C"/>
    <w:multiLevelType w:val="hybridMultilevel"/>
    <w:tmpl w:val="3C4C7BA6"/>
    <w:lvl w:ilvl="0" w:tplc="7E0ADD18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E0D688B"/>
    <w:multiLevelType w:val="hybridMultilevel"/>
    <w:tmpl w:val="B81461EE"/>
    <w:lvl w:ilvl="0" w:tplc="7E0ADD1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D435115"/>
    <w:multiLevelType w:val="hybridMultilevel"/>
    <w:tmpl w:val="8C6218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345B9E"/>
    <w:rsid w:val="00345B9E"/>
    <w:rsid w:val="00CB70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B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345B9E"/>
    <w:rPr>
      <w:color w:val="0000FF"/>
      <w:u w:val="single"/>
    </w:rPr>
  </w:style>
  <w:style w:type="character" w:styleId="a4">
    <w:name w:val="FollowedHyperlink"/>
    <w:basedOn w:val="a0"/>
    <w:semiHidden/>
    <w:unhideWhenUsed/>
    <w:rsid w:val="00345B9E"/>
    <w:rPr>
      <w:color w:val="800080"/>
      <w:u w:val="single"/>
    </w:rPr>
  </w:style>
  <w:style w:type="paragraph" w:styleId="a5">
    <w:name w:val="Body Text"/>
    <w:basedOn w:val="a"/>
    <w:link w:val="a6"/>
    <w:semiHidden/>
    <w:unhideWhenUsed/>
    <w:rsid w:val="00345B9E"/>
    <w:pPr>
      <w:widowControl w:val="0"/>
      <w:tabs>
        <w:tab w:val="left" w:pos="10366"/>
      </w:tabs>
      <w:autoSpaceDE w:val="0"/>
      <w:autoSpaceDN w:val="0"/>
      <w:adjustRightInd w:val="0"/>
      <w:ind w:right="-1726"/>
    </w:pPr>
    <w:rPr>
      <w:sz w:val="28"/>
      <w:szCs w:val="28"/>
    </w:rPr>
  </w:style>
  <w:style w:type="character" w:customStyle="1" w:styleId="a6">
    <w:name w:val="Основной текст Знак"/>
    <w:basedOn w:val="a0"/>
    <w:link w:val="a5"/>
    <w:semiHidden/>
    <w:rsid w:val="00345B9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List"/>
    <w:basedOn w:val="a5"/>
    <w:semiHidden/>
    <w:unhideWhenUsed/>
    <w:rsid w:val="00345B9E"/>
    <w:pPr>
      <w:tabs>
        <w:tab w:val="clear" w:pos="10366"/>
      </w:tabs>
      <w:suppressAutoHyphens/>
      <w:autoSpaceDE/>
      <w:autoSpaceDN/>
      <w:adjustRightInd/>
      <w:spacing w:after="120"/>
      <w:ind w:right="0"/>
    </w:pPr>
    <w:rPr>
      <w:rFonts w:eastAsia="SimSun" w:cs="Mangal"/>
      <w:kern w:val="2"/>
      <w:sz w:val="24"/>
      <w:szCs w:val="24"/>
      <w:lang w:val="tt-RU" w:eastAsia="zh-CN" w:bidi="hi-IN"/>
    </w:rPr>
  </w:style>
  <w:style w:type="paragraph" w:styleId="2">
    <w:name w:val="Body Text 2"/>
    <w:basedOn w:val="a"/>
    <w:link w:val="20"/>
    <w:semiHidden/>
    <w:unhideWhenUsed/>
    <w:rsid w:val="00345B9E"/>
    <w:pPr>
      <w:widowControl w:val="0"/>
      <w:tabs>
        <w:tab w:val="left" w:pos="10490"/>
      </w:tabs>
      <w:autoSpaceDE w:val="0"/>
      <w:autoSpaceDN w:val="0"/>
      <w:adjustRightInd w:val="0"/>
      <w:ind w:right="-568"/>
    </w:pPr>
    <w:rPr>
      <w:rFonts w:ascii="Arial CYR" w:hAnsi="Arial CYR" w:cs="Arial CYR"/>
    </w:rPr>
  </w:style>
  <w:style w:type="character" w:customStyle="1" w:styleId="20">
    <w:name w:val="Основной текст 2 Знак"/>
    <w:basedOn w:val="a0"/>
    <w:link w:val="2"/>
    <w:semiHidden/>
    <w:rsid w:val="00345B9E"/>
    <w:rPr>
      <w:rFonts w:ascii="Arial CYR" w:eastAsia="Times New Roman" w:hAnsi="Arial CYR" w:cs="Arial CYR"/>
      <w:sz w:val="24"/>
      <w:szCs w:val="24"/>
      <w:lang w:eastAsia="ru-RU"/>
    </w:rPr>
  </w:style>
  <w:style w:type="paragraph" w:styleId="a8">
    <w:name w:val="List Paragraph"/>
    <w:basedOn w:val="a"/>
    <w:qFormat/>
    <w:rsid w:val="00345B9E"/>
    <w:pPr>
      <w:spacing w:line="360" w:lineRule="auto"/>
      <w:ind w:left="720"/>
      <w:contextualSpacing/>
      <w:jc w:val="center"/>
    </w:pPr>
    <w:rPr>
      <w:rFonts w:eastAsia="Calibri"/>
      <w:sz w:val="28"/>
      <w:szCs w:val="22"/>
      <w:lang w:eastAsia="en-US"/>
    </w:rPr>
  </w:style>
  <w:style w:type="paragraph" w:customStyle="1" w:styleId="a9">
    <w:name w:val="Заголовок"/>
    <w:basedOn w:val="a"/>
    <w:next w:val="a5"/>
    <w:rsid w:val="00345B9E"/>
    <w:pPr>
      <w:keepNext/>
      <w:widowControl w:val="0"/>
      <w:suppressAutoHyphens/>
      <w:spacing w:before="240" w:after="120"/>
    </w:pPr>
    <w:rPr>
      <w:rFonts w:ascii="Arial" w:eastAsia="Microsoft YaHei" w:hAnsi="Arial" w:cs="Mangal"/>
      <w:kern w:val="2"/>
      <w:sz w:val="28"/>
      <w:szCs w:val="28"/>
      <w:lang w:val="tt-RU" w:eastAsia="zh-CN" w:bidi="hi-IN"/>
    </w:rPr>
  </w:style>
  <w:style w:type="paragraph" w:customStyle="1" w:styleId="1">
    <w:name w:val="Указатель1"/>
    <w:basedOn w:val="a"/>
    <w:rsid w:val="00345B9E"/>
    <w:pPr>
      <w:widowControl w:val="0"/>
      <w:suppressLineNumbers/>
      <w:suppressAutoHyphens/>
    </w:pPr>
    <w:rPr>
      <w:rFonts w:eastAsia="SimSun" w:cs="Mangal"/>
      <w:kern w:val="2"/>
      <w:lang w:val="tt-RU" w:eastAsia="zh-CN" w:bidi="hi-IN"/>
    </w:rPr>
  </w:style>
  <w:style w:type="paragraph" w:customStyle="1" w:styleId="Standard">
    <w:name w:val="Standard"/>
    <w:rsid w:val="00345B9E"/>
    <w:pPr>
      <w:widowControl w:val="0"/>
      <w:suppressAutoHyphens/>
      <w:spacing w:after="0" w:line="240" w:lineRule="auto"/>
    </w:pPr>
    <w:rPr>
      <w:rFonts w:ascii="Times New Roman" w:eastAsia="Arial Unicode MS" w:hAnsi="Times New Roman" w:cs="Mangal"/>
      <w:kern w:val="2"/>
      <w:sz w:val="24"/>
      <w:szCs w:val="24"/>
      <w:lang w:eastAsia="zh-CN" w:bidi="hi-IN"/>
    </w:rPr>
  </w:style>
  <w:style w:type="paragraph" w:customStyle="1" w:styleId="aa">
    <w:name w:val="Содержимое таблицы"/>
    <w:basedOn w:val="a"/>
    <w:rsid w:val="00345B9E"/>
    <w:pPr>
      <w:widowControl w:val="0"/>
      <w:suppressLineNumbers/>
      <w:suppressAutoHyphens/>
    </w:pPr>
    <w:rPr>
      <w:rFonts w:eastAsia="SimSun" w:cs="Mangal"/>
      <w:kern w:val="2"/>
      <w:lang w:val="tt-RU" w:eastAsia="zh-CN" w:bidi="hi-IN"/>
    </w:rPr>
  </w:style>
  <w:style w:type="paragraph" w:customStyle="1" w:styleId="ab">
    <w:name w:val="Заголовок таблицы"/>
    <w:basedOn w:val="aa"/>
    <w:rsid w:val="00345B9E"/>
    <w:pPr>
      <w:jc w:val="center"/>
    </w:pPr>
    <w:rPr>
      <w:b/>
      <w:bCs/>
    </w:rPr>
  </w:style>
  <w:style w:type="paragraph" w:customStyle="1" w:styleId="NR">
    <w:name w:val="NR"/>
    <w:basedOn w:val="a"/>
    <w:rsid w:val="00345B9E"/>
    <w:pPr>
      <w:spacing w:after="200" w:line="276" w:lineRule="auto"/>
    </w:pPr>
    <w:rPr>
      <w:rFonts w:ascii="Calibri" w:hAnsi="Calibri"/>
      <w:sz w:val="22"/>
      <w:szCs w:val="20"/>
      <w:lang w:val="en-US" w:eastAsia="en-US" w:bidi="en-US"/>
    </w:rPr>
  </w:style>
  <w:style w:type="character" w:customStyle="1" w:styleId="RTFNum21">
    <w:name w:val="RTF_Num 2 1"/>
    <w:rsid w:val="00345B9E"/>
    <w:rPr>
      <w:rFonts w:ascii="Symbol" w:hAnsi="Symbol" w:hint="default"/>
    </w:rPr>
  </w:style>
  <w:style w:type="table" w:styleId="ac">
    <w:name w:val="Table Grid"/>
    <w:basedOn w:val="a1"/>
    <w:rsid w:val="00345B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051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internet-scoo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7634</Words>
  <Characters>43514</Characters>
  <Application>Microsoft Office Word</Application>
  <DocSecurity>0</DocSecurity>
  <Lines>362</Lines>
  <Paragraphs>102</Paragraphs>
  <ScaleCrop>false</ScaleCrop>
  <Company/>
  <LinksUpToDate>false</LinksUpToDate>
  <CharactersWithSpaces>51046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Домашний</cp:lastModifiedBy>
  <cp:revision>2</cp:revision>
  <dcterms:created xsi:type="dcterms:W3CDTF">2023-11-09T12:08:00Z</dcterms:created>
  <dcterms:modified xsi:type="dcterms:W3CDTF">2023-11-09T12:08:00Z</dcterms:modified>
</cp:coreProperties>
</file>